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9E7723" w:rsidRPr="00513163" w:rsidTr="009E7723">
        <w:tc>
          <w:tcPr>
            <w:tcW w:w="9180" w:type="dxa"/>
            <w:shd w:val="pct10" w:color="auto" w:fill="FFFFFF"/>
          </w:tcPr>
          <w:p w:rsidR="009E7723" w:rsidRPr="00513163" w:rsidRDefault="009E7723" w:rsidP="00EF6F6F">
            <w:pPr>
              <w:jc w:val="center"/>
              <w:rPr>
                <w:rFonts w:ascii="Trebuchet MS" w:hAnsi="Trebuchet MS"/>
                <w:sz w:val="22"/>
                <w:szCs w:val="22"/>
              </w:rPr>
            </w:pPr>
          </w:p>
          <w:p w:rsidR="009E7723" w:rsidRPr="00513163" w:rsidRDefault="009E7723" w:rsidP="00EF6F6F">
            <w:pPr>
              <w:pStyle w:val="Heading1"/>
              <w:numPr>
                <w:ilvl w:val="0"/>
                <w:numId w:val="0"/>
              </w:numPr>
              <w:rPr>
                <w:rFonts w:ascii="Trebuchet MS" w:hAnsi="Trebuchet MS"/>
                <w:b/>
                <w:bCs/>
                <w:sz w:val="22"/>
                <w:szCs w:val="22"/>
              </w:rPr>
            </w:pPr>
            <w:r w:rsidRPr="00513163">
              <w:rPr>
                <w:rFonts w:ascii="Trebuchet MS" w:hAnsi="Trebuchet MS"/>
                <w:b/>
                <w:bCs/>
                <w:sz w:val="22"/>
                <w:szCs w:val="22"/>
              </w:rPr>
              <w:t>Jack Petchey Foundation</w:t>
            </w:r>
          </w:p>
          <w:p w:rsidR="009E7723" w:rsidRPr="00513163" w:rsidRDefault="009E7723" w:rsidP="00EF6F6F">
            <w:pPr>
              <w:jc w:val="center"/>
              <w:rPr>
                <w:rFonts w:ascii="Trebuchet MS" w:hAnsi="Trebuchet MS"/>
                <w:sz w:val="22"/>
                <w:szCs w:val="22"/>
                <w:u w:val="single"/>
              </w:rPr>
            </w:pPr>
          </w:p>
          <w:p w:rsidR="009E7723" w:rsidRPr="00513163" w:rsidRDefault="009E7723" w:rsidP="00EF6F6F">
            <w:pPr>
              <w:pStyle w:val="Heading8"/>
              <w:numPr>
                <w:ilvl w:val="0"/>
                <w:numId w:val="0"/>
              </w:numPr>
              <w:rPr>
                <w:rFonts w:ascii="Trebuchet MS" w:hAnsi="Trebuchet MS"/>
                <w:bCs/>
                <w:sz w:val="22"/>
                <w:szCs w:val="22"/>
              </w:rPr>
            </w:pPr>
            <w:r w:rsidRPr="00513163">
              <w:rPr>
                <w:rFonts w:ascii="Trebuchet MS" w:hAnsi="Trebuchet MS"/>
                <w:bCs/>
                <w:sz w:val="22"/>
                <w:szCs w:val="22"/>
              </w:rPr>
              <w:t>Job Description</w:t>
            </w:r>
          </w:p>
          <w:p w:rsidR="009E7723" w:rsidRPr="00513163" w:rsidRDefault="009E7723" w:rsidP="00EF6F6F">
            <w:pPr>
              <w:jc w:val="center"/>
              <w:rPr>
                <w:rFonts w:ascii="Trebuchet MS" w:hAnsi="Trebuchet MS"/>
                <w:sz w:val="22"/>
                <w:szCs w:val="22"/>
              </w:rPr>
            </w:pPr>
          </w:p>
        </w:tc>
      </w:tr>
    </w:tbl>
    <w:p w:rsidR="009E7723" w:rsidRPr="00513163" w:rsidRDefault="009E7723" w:rsidP="009E7723">
      <w:pPr>
        <w:pStyle w:val="Heading8"/>
        <w:numPr>
          <w:ilvl w:val="0"/>
          <w:numId w:val="0"/>
        </w:numPr>
        <w:jc w:val="left"/>
        <w:rPr>
          <w:rFonts w:ascii="Trebuchet MS" w:hAnsi="Trebuchet MS"/>
          <w:b w:val="0"/>
          <w:sz w:val="22"/>
          <w:szCs w:val="22"/>
        </w:rPr>
      </w:pPr>
    </w:p>
    <w:p w:rsidR="0046458C" w:rsidRPr="00636C34" w:rsidRDefault="0046458C" w:rsidP="00636C34">
      <w:pPr>
        <w:pStyle w:val="Heading8"/>
        <w:numPr>
          <w:ilvl w:val="0"/>
          <w:numId w:val="0"/>
        </w:numPr>
        <w:ind w:left="3600" w:hanging="3600"/>
        <w:jc w:val="left"/>
        <w:rPr>
          <w:rFonts w:ascii="Trebuchet MS" w:hAnsi="Trebuchet MS"/>
          <w:b w:val="0"/>
          <w:sz w:val="22"/>
          <w:szCs w:val="22"/>
        </w:rPr>
      </w:pPr>
      <w:r w:rsidRPr="00513163">
        <w:rPr>
          <w:rFonts w:ascii="Trebuchet MS" w:hAnsi="Trebuchet MS"/>
          <w:sz w:val="22"/>
          <w:szCs w:val="22"/>
        </w:rPr>
        <w:t>Job Title</w:t>
      </w:r>
      <w:r w:rsidR="00AB080B" w:rsidRPr="00513163">
        <w:rPr>
          <w:rFonts w:ascii="Trebuchet MS" w:hAnsi="Trebuchet MS"/>
          <w:b w:val="0"/>
          <w:sz w:val="22"/>
          <w:szCs w:val="22"/>
        </w:rPr>
        <w:t>:</w:t>
      </w:r>
      <w:r w:rsidR="00AB080B" w:rsidRPr="00513163">
        <w:rPr>
          <w:rFonts w:ascii="Trebuchet MS" w:hAnsi="Trebuchet MS"/>
          <w:b w:val="0"/>
          <w:sz w:val="22"/>
          <w:szCs w:val="22"/>
        </w:rPr>
        <w:tab/>
      </w:r>
      <w:r w:rsidR="00636C34" w:rsidRPr="00636C34">
        <w:rPr>
          <w:rFonts w:ascii="Trebuchet MS" w:hAnsi="Trebuchet MS"/>
          <w:b w:val="0"/>
          <w:sz w:val="22"/>
          <w:szCs w:val="22"/>
        </w:rPr>
        <w:t xml:space="preserve">Youth Participation and Grants Officer (with responsibility for </w:t>
      </w:r>
      <w:r w:rsidR="00D27B26">
        <w:rPr>
          <w:rFonts w:ascii="Trebuchet MS" w:hAnsi="Trebuchet MS"/>
          <w:b w:val="0"/>
          <w:sz w:val="22"/>
          <w:szCs w:val="22"/>
        </w:rPr>
        <w:t>Uniformed</w:t>
      </w:r>
      <w:r w:rsidR="00636C34" w:rsidRPr="00636C34">
        <w:rPr>
          <w:rFonts w:ascii="Trebuchet MS" w:hAnsi="Trebuchet MS"/>
          <w:b w:val="0"/>
          <w:sz w:val="22"/>
          <w:szCs w:val="22"/>
        </w:rPr>
        <w:t xml:space="preserve"> organisations)</w:t>
      </w:r>
    </w:p>
    <w:p w:rsidR="00B06720" w:rsidRPr="00513163" w:rsidRDefault="00B06720" w:rsidP="00B06720">
      <w:pPr>
        <w:rPr>
          <w:rFonts w:ascii="Trebuchet MS" w:hAnsi="Trebuchet MS"/>
          <w:sz w:val="22"/>
          <w:szCs w:val="22"/>
        </w:rPr>
      </w:pPr>
    </w:p>
    <w:p w:rsidR="00B12B22" w:rsidRPr="00513163" w:rsidRDefault="0046458C" w:rsidP="00B12B22">
      <w:pPr>
        <w:rPr>
          <w:rFonts w:ascii="Trebuchet MS" w:hAnsi="Trebuchet MS"/>
          <w:bCs/>
          <w:color w:val="FF0000"/>
          <w:sz w:val="22"/>
          <w:szCs w:val="22"/>
        </w:rPr>
      </w:pPr>
      <w:r w:rsidRPr="00513163">
        <w:rPr>
          <w:rFonts w:ascii="Trebuchet MS" w:hAnsi="Trebuchet MS"/>
          <w:b/>
          <w:sz w:val="22"/>
          <w:szCs w:val="22"/>
        </w:rPr>
        <w:t>Responsible to</w:t>
      </w:r>
      <w:r w:rsidRPr="00513163">
        <w:rPr>
          <w:rFonts w:ascii="Trebuchet MS" w:hAnsi="Trebuchet MS"/>
          <w:sz w:val="22"/>
          <w:szCs w:val="22"/>
        </w:rPr>
        <w:t>:</w:t>
      </w:r>
      <w:r w:rsidR="00ED0FE6" w:rsidRPr="00513163">
        <w:rPr>
          <w:rFonts w:ascii="Trebuchet MS" w:hAnsi="Trebuchet MS"/>
          <w:sz w:val="22"/>
          <w:szCs w:val="22"/>
        </w:rPr>
        <w:tab/>
      </w:r>
      <w:r w:rsidR="00ED0FE6" w:rsidRPr="00513163">
        <w:rPr>
          <w:rFonts w:ascii="Trebuchet MS" w:hAnsi="Trebuchet MS"/>
          <w:sz w:val="22"/>
          <w:szCs w:val="22"/>
        </w:rPr>
        <w:tab/>
      </w:r>
      <w:r w:rsidR="00ED0FE6" w:rsidRPr="00513163">
        <w:rPr>
          <w:rFonts w:ascii="Trebuchet MS" w:hAnsi="Trebuchet MS"/>
          <w:sz w:val="22"/>
          <w:szCs w:val="22"/>
        </w:rPr>
        <w:tab/>
        <w:t xml:space="preserve">Head of </w:t>
      </w:r>
      <w:r w:rsidR="00DF6D1C" w:rsidRPr="00513163">
        <w:rPr>
          <w:rFonts w:ascii="Trebuchet MS" w:hAnsi="Trebuchet MS"/>
          <w:sz w:val="22"/>
          <w:szCs w:val="22"/>
        </w:rPr>
        <w:t>Grants Team</w:t>
      </w:r>
    </w:p>
    <w:p w:rsidR="0046458C" w:rsidRPr="00513163" w:rsidRDefault="0046458C">
      <w:pPr>
        <w:jc w:val="both"/>
        <w:rPr>
          <w:rFonts w:ascii="Trebuchet MS" w:hAnsi="Trebuchet MS"/>
          <w:b/>
          <w:sz w:val="22"/>
          <w:szCs w:val="22"/>
        </w:rPr>
      </w:pPr>
    </w:p>
    <w:p w:rsidR="00677EF6" w:rsidRPr="00513163" w:rsidRDefault="0046458C" w:rsidP="00957C45">
      <w:pPr>
        <w:pStyle w:val="Heading2"/>
        <w:numPr>
          <w:ilvl w:val="0"/>
          <w:numId w:val="0"/>
        </w:numPr>
        <w:ind w:left="3600" w:hanging="3600"/>
        <w:rPr>
          <w:rFonts w:ascii="Trebuchet MS" w:hAnsi="Trebuchet MS"/>
          <w:sz w:val="22"/>
          <w:szCs w:val="22"/>
        </w:rPr>
      </w:pPr>
      <w:r w:rsidRPr="00513163">
        <w:rPr>
          <w:rFonts w:ascii="Trebuchet MS" w:hAnsi="Trebuchet MS"/>
          <w:b/>
          <w:sz w:val="22"/>
          <w:szCs w:val="22"/>
        </w:rPr>
        <w:t>Location</w:t>
      </w:r>
      <w:r w:rsidRPr="00513163">
        <w:rPr>
          <w:rFonts w:ascii="Trebuchet MS" w:hAnsi="Trebuchet MS"/>
          <w:sz w:val="22"/>
          <w:szCs w:val="22"/>
        </w:rPr>
        <w:t>:</w:t>
      </w:r>
      <w:r w:rsidRPr="00513163">
        <w:rPr>
          <w:rFonts w:ascii="Trebuchet MS" w:hAnsi="Trebuchet MS"/>
          <w:sz w:val="22"/>
          <w:szCs w:val="22"/>
        </w:rPr>
        <w:tab/>
      </w:r>
      <w:r w:rsidR="00957C45">
        <w:rPr>
          <w:rFonts w:ascii="Trebuchet MS" w:hAnsi="Trebuchet MS"/>
          <w:sz w:val="22"/>
          <w:szCs w:val="22"/>
        </w:rPr>
        <w:t>Canary Wharf, E14</w:t>
      </w:r>
    </w:p>
    <w:p w:rsidR="003E145F" w:rsidRPr="00513163" w:rsidRDefault="003E145F">
      <w:pPr>
        <w:jc w:val="both"/>
        <w:rPr>
          <w:rFonts w:ascii="Trebuchet MS" w:hAnsi="Trebuchet MS"/>
          <w:b/>
          <w:sz w:val="22"/>
          <w:szCs w:val="22"/>
        </w:rPr>
      </w:pPr>
    </w:p>
    <w:p w:rsidR="003E145F" w:rsidRPr="00513163" w:rsidRDefault="003E145F">
      <w:pPr>
        <w:jc w:val="both"/>
        <w:rPr>
          <w:rFonts w:ascii="Trebuchet MS" w:hAnsi="Trebuchet MS"/>
          <w:b/>
          <w:sz w:val="22"/>
          <w:szCs w:val="22"/>
        </w:rPr>
      </w:pPr>
      <w:r w:rsidRPr="00513163">
        <w:rPr>
          <w:rFonts w:ascii="Trebuchet MS" w:hAnsi="Trebuchet MS"/>
          <w:b/>
          <w:sz w:val="22"/>
          <w:szCs w:val="22"/>
        </w:rPr>
        <w:t>Background</w:t>
      </w:r>
    </w:p>
    <w:p w:rsidR="003E145F" w:rsidRPr="00513163" w:rsidRDefault="003E145F">
      <w:pPr>
        <w:jc w:val="both"/>
        <w:rPr>
          <w:rFonts w:ascii="Trebuchet MS" w:hAnsi="Trebuchet MS"/>
          <w:b/>
          <w:sz w:val="22"/>
          <w:szCs w:val="22"/>
        </w:rPr>
      </w:pPr>
    </w:p>
    <w:p w:rsidR="006735BA" w:rsidRPr="00513163" w:rsidRDefault="003E145F">
      <w:pPr>
        <w:jc w:val="both"/>
        <w:rPr>
          <w:rFonts w:ascii="Trebuchet MS" w:hAnsi="Trebuchet MS"/>
          <w:sz w:val="22"/>
          <w:szCs w:val="22"/>
        </w:rPr>
      </w:pPr>
      <w:r w:rsidRPr="00513163">
        <w:rPr>
          <w:rFonts w:ascii="Trebuchet MS" w:hAnsi="Trebuchet MS"/>
          <w:sz w:val="22"/>
          <w:szCs w:val="22"/>
        </w:rPr>
        <w:t>The Jack Petchey Foundation</w:t>
      </w:r>
      <w:r w:rsidR="006735BA" w:rsidRPr="00513163">
        <w:rPr>
          <w:rFonts w:ascii="Trebuchet MS" w:hAnsi="Trebuchet MS"/>
          <w:sz w:val="22"/>
          <w:szCs w:val="22"/>
        </w:rPr>
        <w:t xml:space="preserve"> is a dynamic Foundation which was set up in 1999 by Sir Jack Petchey CBE to inspire and motivate young people and recognise them for their achievements. T</w:t>
      </w:r>
      <w:r w:rsidR="005F7484">
        <w:rPr>
          <w:rFonts w:ascii="Trebuchet MS" w:hAnsi="Trebuchet MS"/>
          <w:sz w:val="22"/>
          <w:szCs w:val="22"/>
        </w:rPr>
        <w:t>o date t</w:t>
      </w:r>
      <w:r w:rsidR="006735BA" w:rsidRPr="00513163">
        <w:rPr>
          <w:rFonts w:ascii="Trebuchet MS" w:hAnsi="Trebuchet MS"/>
          <w:sz w:val="22"/>
          <w:szCs w:val="22"/>
        </w:rPr>
        <w:t xml:space="preserve">he Foundation has invested over £118 million in young people across London and Essex. </w:t>
      </w:r>
    </w:p>
    <w:p w:rsidR="006735BA" w:rsidRDefault="006735BA">
      <w:pPr>
        <w:jc w:val="both"/>
        <w:rPr>
          <w:rFonts w:ascii="Trebuchet MS" w:hAnsi="Trebuchet MS"/>
          <w:sz w:val="22"/>
          <w:szCs w:val="22"/>
        </w:rPr>
      </w:pPr>
    </w:p>
    <w:p w:rsidR="00D27B26" w:rsidRDefault="00D27B26">
      <w:pPr>
        <w:jc w:val="both"/>
        <w:rPr>
          <w:rFonts w:ascii="Trebuchet MS" w:hAnsi="Trebuchet MS"/>
          <w:sz w:val="22"/>
          <w:szCs w:val="22"/>
        </w:rPr>
      </w:pPr>
      <w:r w:rsidRPr="00D27B26">
        <w:rPr>
          <w:rFonts w:ascii="Trebuchet MS" w:hAnsi="Trebuchet MS"/>
          <w:sz w:val="22"/>
          <w:szCs w:val="22"/>
        </w:rPr>
        <w:t xml:space="preserve">The Foundation has a strong commitment to ensuring that young people are at the centre of our work, that their voices are heard, their views communicated and their leadership supported. This is an exciting time to join the Foundation, as we embark on an exciting three-year strategy which seeks to ensure that young people across London and Essex are recognised for their achievements and supported to be the best that they can be.  </w:t>
      </w:r>
    </w:p>
    <w:p w:rsidR="00D27B26" w:rsidRPr="00513163" w:rsidRDefault="00D27B26">
      <w:pPr>
        <w:jc w:val="both"/>
        <w:rPr>
          <w:rFonts w:ascii="Trebuchet MS" w:hAnsi="Trebuchet MS"/>
          <w:sz w:val="22"/>
          <w:szCs w:val="22"/>
        </w:rPr>
      </w:pPr>
    </w:p>
    <w:p w:rsidR="00935AC2" w:rsidRPr="00513163" w:rsidRDefault="00AF78C7">
      <w:pPr>
        <w:jc w:val="both"/>
        <w:rPr>
          <w:rFonts w:ascii="Trebuchet MS" w:hAnsi="Trebuchet MS"/>
          <w:sz w:val="22"/>
          <w:szCs w:val="22"/>
        </w:rPr>
      </w:pPr>
      <w:r w:rsidRPr="00513163">
        <w:rPr>
          <w:rFonts w:ascii="Trebuchet MS" w:hAnsi="Trebuchet MS"/>
          <w:sz w:val="22"/>
          <w:szCs w:val="22"/>
        </w:rPr>
        <w:t>JPF</w:t>
      </w:r>
      <w:r w:rsidR="006735BA" w:rsidRPr="00513163">
        <w:rPr>
          <w:rFonts w:ascii="Trebuchet MS" w:hAnsi="Trebuchet MS"/>
          <w:sz w:val="22"/>
          <w:szCs w:val="22"/>
        </w:rPr>
        <w:t xml:space="preserve"> has a long-standing commitment to fundin</w:t>
      </w:r>
      <w:r w:rsidR="003E145F" w:rsidRPr="00513163">
        <w:rPr>
          <w:rFonts w:ascii="Trebuchet MS" w:hAnsi="Trebuchet MS"/>
          <w:sz w:val="22"/>
          <w:szCs w:val="22"/>
        </w:rPr>
        <w:t xml:space="preserve">g </w:t>
      </w:r>
      <w:r w:rsidR="00D27B26">
        <w:rPr>
          <w:rFonts w:ascii="Trebuchet MS" w:hAnsi="Trebuchet MS"/>
          <w:sz w:val="22"/>
          <w:szCs w:val="22"/>
        </w:rPr>
        <w:t>Uniformed</w:t>
      </w:r>
      <w:r w:rsidR="003E145F" w:rsidRPr="00513163">
        <w:rPr>
          <w:rFonts w:ascii="Trebuchet MS" w:hAnsi="Trebuchet MS"/>
          <w:sz w:val="22"/>
          <w:szCs w:val="22"/>
        </w:rPr>
        <w:t xml:space="preserve"> </w:t>
      </w:r>
      <w:r w:rsidR="00935AC2" w:rsidRPr="00513163">
        <w:rPr>
          <w:rFonts w:ascii="Trebuchet MS" w:hAnsi="Trebuchet MS"/>
          <w:sz w:val="22"/>
          <w:szCs w:val="22"/>
        </w:rPr>
        <w:t>Organisations</w:t>
      </w:r>
      <w:r w:rsidRPr="00513163">
        <w:rPr>
          <w:rFonts w:ascii="Trebuchet MS" w:hAnsi="Trebuchet MS"/>
          <w:sz w:val="22"/>
          <w:szCs w:val="22"/>
        </w:rPr>
        <w:t>,</w:t>
      </w:r>
      <w:r w:rsidR="00935AC2" w:rsidRPr="00513163">
        <w:rPr>
          <w:rFonts w:ascii="Trebuchet MS" w:hAnsi="Trebuchet MS"/>
          <w:sz w:val="22"/>
          <w:szCs w:val="22"/>
        </w:rPr>
        <w:t xml:space="preserve"> </w:t>
      </w:r>
      <w:r w:rsidR="00514814" w:rsidRPr="00513163">
        <w:rPr>
          <w:rFonts w:ascii="Trebuchet MS" w:hAnsi="Trebuchet MS"/>
          <w:sz w:val="22"/>
          <w:szCs w:val="22"/>
        </w:rPr>
        <w:t>including</w:t>
      </w:r>
      <w:r w:rsidR="00935AC2" w:rsidRPr="00513163">
        <w:rPr>
          <w:rFonts w:ascii="Trebuchet MS" w:hAnsi="Trebuchet MS"/>
          <w:sz w:val="22"/>
          <w:szCs w:val="22"/>
        </w:rPr>
        <w:t xml:space="preserve"> Girl Guides and the</w:t>
      </w:r>
      <w:r w:rsidR="003E145F" w:rsidRPr="00513163">
        <w:rPr>
          <w:rFonts w:ascii="Trebuchet MS" w:hAnsi="Trebuchet MS"/>
          <w:sz w:val="22"/>
          <w:szCs w:val="22"/>
        </w:rPr>
        <w:t xml:space="preserve"> Scou</w:t>
      </w:r>
      <w:r w:rsidR="00935AC2" w:rsidRPr="00513163">
        <w:rPr>
          <w:rFonts w:ascii="Trebuchet MS" w:hAnsi="Trebuchet MS"/>
          <w:sz w:val="22"/>
          <w:szCs w:val="22"/>
        </w:rPr>
        <w:t>ts Association as well as</w:t>
      </w:r>
      <w:r w:rsidR="003E145F" w:rsidRPr="00513163">
        <w:rPr>
          <w:rFonts w:ascii="Trebuchet MS" w:hAnsi="Trebuchet MS"/>
          <w:sz w:val="22"/>
          <w:szCs w:val="22"/>
        </w:rPr>
        <w:t xml:space="preserve"> the </w:t>
      </w:r>
      <w:r w:rsidR="00935AC2" w:rsidRPr="00513163">
        <w:rPr>
          <w:rFonts w:ascii="Trebuchet MS" w:hAnsi="Trebuchet MS"/>
          <w:sz w:val="22"/>
          <w:szCs w:val="22"/>
        </w:rPr>
        <w:t>Air, Army, Fire, an</w:t>
      </w:r>
      <w:r w:rsidR="003E145F" w:rsidRPr="00513163">
        <w:rPr>
          <w:rFonts w:ascii="Trebuchet MS" w:hAnsi="Trebuchet MS"/>
          <w:sz w:val="22"/>
          <w:szCs w:val="22"/>
        </w:rPr>
        <w:t>d</w:t>
      </w:r>
      <w:r w:rsidR="00935AC2" w:rsidRPr="00513163">
        <w:rPr>
          <w:rFonts w:ascii="Trebuchet MS" w:hAnsi="Trebuchet MS"/>
          <w:sz w:val="22"/>
          <w:szCs w:val="22"/>
        </w:rPr>
        <w:t xml:space="preserve"> Sea Cadets.</w:t>
      </w:r>
      <w:r w:rsidR="006735BA" w:rsidRPr="00513163">
        <w:rPr>
          <w:rFonts w:ascii="Trebuchet MS" w:hAnsi="Trebuchet MS"/>
          <w:sz w:val="22"/>
          <w:szCs w:val="22"/>
        </w:rPr>
        <w:t xml:space="preserve"> </w:t>
      </w:r>
      <w:r w:rsidR="001F2A85" w:rsidRPr="00513163">
        <w:rPr>
          <w:rFonts w:ascii="Trebuchet MS" w:hAnsi="Trebuchet MS"/>
          <w:sz w:val="22"/>
          <w:szCs w:val="22"/>
        </w:rPr>
        <w:t>In 2018, JPF</w:t>
      </w:r>
      <w:r w:rsidR="00514814" w:rsidRPr="00513163">
        <w:rPr>
          <w:rFonts w:ascii="Trebuchet MS" w:hAnsi="Trebuchet MS"/>
          <w:sz w:val="22"/>
          <w:szCs w:val="22"/>
        </w:rPr>
        <w:t xml:space="preserve"> </w:t>
      </w:r>
      <w:r w:rsidRPr="00513163">
        <w:rPr>
          <w:rFonts w:ascii="Trebuchet MS" w:hAnsi="Trebuchet MS"/>
          <w:sz w:val="22"/>
          <w:szCs w:val="22"/>
        </w:rPr>
        <w:t xml:space="preserve">provided </w:t>
      </w:r>
      <w:r w:rsidR="00514814" w:rsidRPr="00513163">
        <w:rPr>
          <w:rFonts w:ascii="Trebuchet MS" w:hAnsi="Trebuchet MS"/>
          <w:sz w:val="22"/>
          <w:szCs w:val="22"/>
        </w:rPr>
        <w:t>c</w:t>
      </w:r>
      <w:r w:rsidR="001F2A85" w:rsidRPr="00513163">
        <w:rPr>
          <w:rFonts w:ascii="Trebuchet MS" w:hAnsi="Trebuchet MS"/>
          <w:sz w:val="22"/>
          <w:szCs w:val="22"/>
        </w:rPr>
        <w:t xml:space="preserve">£650K of funding </w:t>
      </w:r>
      <w:r w:rsidRPr="00513163">
        <w:rPr>
          <w:rFonts w:ascii="Trebuchet MS" w:hAnsi="Trebuchet MS"/>
          <w:sz w:val="22"/>
          <w:szCs w:val="22"/>
        </w:rPr>
        <w:t>through</w:t>
      </w:r>
      <w:r w:rsidR="001F2A85" w:rsidRPr="00513163">
        <w:rPr>
          <w:rFonts w:ascii="Trebuchet MS" w:hAnsi="Trebuchet MS"/>
          <w:sz w:val="22"/>
          <w:szCs w:val="22"/>
        </w:rPr>
        <w:t xml:space="preserve"> </w:t>
      </w:r>
      <w:r w:rsidR="00514814" w:rsidRPr="00513163">
        <w:rPr>
          <w:rFonts w:ascii="Trebuchet MS" w:hAnsi="Trebuchet MS"/>
          <w:sz w:val="22"/>
          <w:szCs w:val="22"/>
        </w:rPr>
        <w:t>our flagship</w:t>
      </w:r>
      <w:r w:rsidR="001F2A85" w:rsidRPr="00513163">
        <w:rPr>
          <w:rFonts w:ascii="Trebuchet MS" w:hAnsi="Trebuchet MS"/>
          <w:sz w:val="22"/>
          <w:szCs w:val="22"/>
        </w:rPr>
        <w:t xml:space="preserve"> Achievement Award Scheme for the </w:t>
      </w:r>
      <w:r w:rsidR="00D27B26">
        <w:rPr>
          <w:rFonts w:ascii="Trebuchet MS" w:hAnsi="Trebuchet MS"/>
          <w:sz w:val="22"/>
          <w:szCs w:val="22"/>
        </w:rPr>
        <w:t>Uniformed</w:t>
      </w:r>
      <w:r w:rsidR="001F2A85" w:rsidRPr="00513163">
        <w:rPr>
          <w:rFonts w:ascii="Trebuchet MS" w:hAnsi="Trebuchet MS"/>
          <w:sz w:val="22"/>
          <w:szCs w:val="22"/>
        </w:rPr>
        <w:t xml:space="preserve"> organisations.</w:t>
      </w:r>
      <w:r w:rsidR="006735BA" w:rsidRPr="00513163">
        <w:rPr>
          <w:rFonts w:ascii="Trebuchet MS" w:hAnsi="Trebuchet MS"/>
          <w:sz w:val="22"/>
          <w:szCs w:val="22"/>
        </w:rPr>
        <w:t xml:space="preserve"> We currently have</w:t>
      </w:r>
      <w:r w:rsidR="00935AC2" w:rsidRPr="00513163">
        <w:rPr>
          <w:rFonts w:ascii="Trebuchet MS" w:hAnsi="Trebuchet MS"/>
          <w:sz w:val="22"/>
          <w:szCs w:val="22"/>
        </w:rPr>
        <w:t xml:space="preserve"> </w:t>
      </w:r>
      <w:r w:rsidR="00514814" w:rsidRPr="00513163">
        <w:rPr>
          <w:rFonts w:ascii="Trebuchet MS" w:hAnsi="Trebuchet MS"/>
          <w:sz w:val="22"/>
          <w:szCs w:val="22"/>
        </w:rPr>
        <w:t>400</w:t>
      </w:r>
      <w:r w:rsidR="005F7484">
        <w:rPr>
          <w:rFonts w:ascii="Trebuchet MS" w:hAnsi="Trebuchet MS"/>
          <w:sz w:val="22"/>
          <w:szCs w:val="22"/>
        </w:rPr>
        <w:t>+</w:t>
      </w:r>
      <w:r w:rsidR="001F2A85" w:rsidRPr="00513163">
        <w:rPr>
          <w:rFonts w:ascii="Trebuchet MS" w:hAnsi="Trebuchet MS"/>
          <w:sz w:val="22"/>
          <w:szCs w:val="22"/>
        </w:rPr>
        <w:t xml:space="preserve"> </w:t>
      </w:r>
      <w:r w:rsidR="00514814" w:rsidRPr="00513163">
        <w:rPr>
          <w:rFonts w:ascii="Trebuchet MS" w:hAnsi="Trebuchet MS"/>
          <w:sz w:val="22"/>
          <w:szCs w:val="22"/>
        </w:rPr>
        <w:t xml:space="preserve">Achievement Award </w:t>
      </w:r>
      <w:r w:rsidR="005F7484">
        <w:rPr>
          <w:rFonts w:ascii="Trebuchet MS" w:hAnsi="Trebuchet MS"/>
          <w:sz w:val="22"/>
          <w:szCs w:val="22"/>
        </w:rPr>
        <w:t xml:space="preserve">schemes run through the </w:t>
      </w:r>
      <w:r w:rsidR="00D27B26">
        <w:rPr>
          <w:rFonts w:ascii="Trebuchet MS" w:hAnsi="Trebuchet MS"/>
          <w:sz w:val="22"/>
          <w:szCs w:val="22"/>
        </w:rPr>
        <w:t>Uniformed</w:t>
      </w:r>
      <w:r w:rsidR="005F7484">
        <w:rPr>
          <w:rFonts w:ascii="Trebuchet MS" w:hAnsi="Trebuchet MS"/>
          <w:sz w:val="22"/>
          <w:szCs w:val="22"/>
        </w:rPr>
        <w:t xml:space="preserve"> Organisations.</w:t>
      </w:r>
    </w:p>
    <w:p w:rsidR="006735BA" w:rsidRPr="00513163" w:rsidRDefault="006735BA">
      <w:pPr>
        <w:jc w:val="both"/>
        <w:rPr>
          <w:rFonts w:ascii="Trebuchet MS" w:hAnsi="Trebuchet MS"/>
          <w:sz w:val="22"/>
          <w:szCs w:val="22"/>
        </w:rPr>
      </w:pPr>
    </w:p>
    <w:p w:rsidR="0046458C" w:rsidRPr="00513163" w:rsidRDefault="00B12B22">
      <w:pPr>
        <w:jc w:val="both"/>
        <w:rPr>
          <w:rFonts w:ascii="Trebuchet MS" w:hAnsi="Trebuchet MS"/>
          <w:b/>
          <w:sz w:val="22"/>
          <w:szCs w:val="22"/>
        </w:rPr>
      </w:pPr>
      <w:r w:rsidRPr="00513163">
        <w:rPr>
          <w:rFonts w:ascii="Trebuchet MS" w:hAnsi="Trebuchet MS"/>
          <w:b/>
          <w:sz w:val="22"/>
          <w:szCs w:val="22"/>
        </w:rPr>
        <w:t>The Role</w:t>
      </w:r>
    </w:p>
    <w:p w:rsidR="0046458C" w:rsidRPr="00513163" w:rsidRDefault="0046458C">
      <w:pPr>
        <w:pStyle w:val="BodyText"/>
        <w:rPr>
          <w:rFonts w:ascii="Trebuchet MS" w:hAnsi="Trebuchet MS"/>
          <w:b/>
          <w:sz w:val="22"/>
          <w:szCs w:val="22"/>
          <w:u w:val="single"/>
        </w:rPr>
      </w:pPr>
      <w:r w:rsidRPr="00513163">
        <w:rPr>
          <w:rFonts w:ascii="Trebuchet MS" w:hAnsi="Trebuchet MS"/>
          <w:b/>
          <w:sz w:val="22"/>
          <w:szCs w:val="22"/>
          <w:u w:val="single"/>
        </w:rPr>
        <w:t xml:space="preserve"> </w:t>
      </w:r>
    </w:p>
    <w:p w:rsidR="006735BA" w:rsidRPr="00513163" w:rsidRDefault="006735BA" w:rsidP="006735BA">
      <w:pPr>
        <w:jc w:val="both"/>
        <w:rPr>
          <w:rFonts w:ascii="Trebuchet MS" w:hAnsi="Trebuchet MS"/>
          <w:sz w:val="22"/>
          <w:szCs w:val="22"/>
        </w:rPr>
      </w:pPr>
      <w:r w:rsidRPr="00513163">
        <w:rPr>
          <w:rFonts w:ascii="Trebuchet MS" w:hAnsi="Trebuchet MS"/>
          <w:sz w:val="22"/>
          <w:szCs w:val="22"/>
        </w:rPr>
        <w:t xml:space="preserve">As Grants Officer for </w:t>
      </w:r>
      <w:r w:rsidR="00D27B26">
        <w:rPr>
          <w:rFonts w:ascii="Trebuchet MS" w:hAnsi="Trebuchet MS"/>
          <w:sz w:val="22"/>
          <w:szCs w:val="22"/>
        </w:rPr>
        <w:t>Uniformed</w:t>
      </w:r>
      <w:r w:rsidRPr="00513163">
        <w:rPr>
          <w:rFonts w:ascii="Trebuchet MS" w:hAnsi="Trebuchet MS"/>
          <w:sz w:val="22"/>
          <w:szCs w:val="22"/>
        </w:rPr>
        <w:t xml:space="preserve"> Groups </w:t>
      </w:r>
      <w:r w:rsidR="00513163" w:rsidRPr="00513163">
        <w:rPr>
          <w:rFonts w:ascii="Trebuchet MS" w:hAnsi="Trebuchet MS"/>
          <w:sz w:val="22"/>
          <w:szCs w:val="22"/>
        </w:rPr>
        <w:t>the post-holder</w:t>
      </w:r>
      <w:r w:rsidRPr="00513163">
        <w:rPr>
          <w:rFonts w:ascii="Trebuchet MS" w:hAnsi="Trebuchet MS"/>
          <w:sz w:val="22"/>
          <w:szCs w:val="22"/>
        </w:rPr>
        <w:t xml:space="preserve"> will support </w:t>
      </w:r>
      <w:r w:rsidR="00D27B26">
        <w:rPr>
          <w:rFonts w:ascii="Trebuchet MS" w:hAnsi="Trebuchet MS"/>
          <w:sz w:val="22"/>
          <w:szCs w:val="22"/>
        </w:rPr>
        <w:t>these</w:t>
      </w:r>
      <w:r w:rsidRPr="00513163">
        <w:rPr>
          <w:rFonts w:ascii="Trebuchet MS" w:hAnsi="Trebuchet MS"/>
          <w:sz w:val="22"/>
          <w:szCs w:val="22"/>
        </w:rPr>
        <w:t xml:space="preserve"> groups to manage the JPF Achiev</w:t>
      </w:r>
      <w:r w:rsidR="00D27B26">
        <w:rPr>
          <w:rFonts w:ascii="Trebuchet MS" w:hAnsi="Trebuchet MS"/>
          <w:sz w:val="22"/>
          <w:szCs w:val="22"/>
        </w:rPr>
        <w:t>ement Award Scheme and related</w:t>
      </w:r>
      <w:r w:rsidRPr="00513163">
        <w:rPr>
          <w:rFonts w:ascii="Trebuchet MS" w:hAnsi="Trebuchet MS"/>
          <w:sz w:val="22"/>
          <w:szCs w:val="22"/>
        </w:rPr>
        <w:t xml:space="preserve"> programmes. Additionally, as JPF’s Youth Participation lead </w:t>
      </w:r>
      <w:r w:rsidR="00513163" w:rsidRPr="00513163">
        <w:rPr>
          <w:rFonts w:ascii="Trebuchet MS" w:hAnsi="Trebuchet MS"/>
          <w:sz w:val="22"/>
          <w:szCs w:val="22"/>
        </w:rPr>
        <w:t>s/he</w:t>
      </w:r>
      <w:r w:rsidRPr="00513163">
        <w:rPr>
          <w:rFonts w:ascii="Trebuchet MS" w:hAnsi="Trebuchet MS"/>
          <w:sz w:val="22"/>
          <w:szCs w:val="22"/>
        </w:rPr>
        <w:t xml:space="preserve"> will work with colleagues to ensure that we develop our strategic and ambitious priorities around youth participation. </w:t>
      </w:r>
    </w:p>
    <w:p w:rsidR="006735BA" w:rsidRPr="00513163" w:rsidRDefault="006735BA" w:rsidP="00C541ED">
      <w:pPr>
        <w:rPr>
          <w:rFonts w:ascii="Trebuchet MS" w:hAnsi="Trebuchet MS"/>
          <w:sz w:val="22"/>
          <w:szCs w:val="22"/>
        </w:rPr>
      </w:pPr>
    </w:p>
    <w:p w:rsidR="00B447CD" w:rsidRDefault="00487D22" w:rsidP="00C541ED">
      <w:pPr>
        <w:rPr>
          <w:rFonts w:ascii="Trebuchet MS" w:hAnsi="Trebuchet MS"/>
          <w:sz w:val="22"/>
          <w:szCs w:val="22"/>
        </w:rPr>
      </w:pPr>
      <w:r w:rsidRPr="00513163">
        <w:rPr>
          <w:rFonts w:ascii="Trebuchet MS" w:hAnsi="Trebuchet MS"/>
          <w:sz w:val="22"/>
          <w:szCs w:val="22"/>
        </w:rPr>
        <w:t xml:space="preserve">This </w:t>
      </w:r>
      <w:r w:rsidR="00DF6D1C" w:rsidRPr="00513163">
        <w:rPr>
          <w:rFonts w:ascii="Trebuchet MS" w:hAnsi="Trebuchet MS"/>
          <w:sz w:val="22"/>
          <w:szCs w:val="22"/>
        </w:rPr>
        <w:t xml:space="preserve">is an exciting opportunity for </w:t>
      </w:r>
      <w:r w:rsidR="001A51C6" w:rsidRPr="00513163">
        <w:rPr>
          <w:rFonts w:ascii="Trebuchet MS" w:hAnsi="Trebuchet MS"/>
          <w:sz w:val="22"/>
          <w:szCs w:val="22"/>
        </w:rPr>
        <w:t>a dynamic</w:t>
      </w:r>
      <w:r w:rsidR="00B447CD" w:rsidRPr="00513163">
        <w:rPr>
          <w:rFonts w:ascii="Trebuchet MS" w:hAnsi="Trebuchet MS"/>
          <w:sz w:val="22"/>
          <w:szCs w:val="22"/>
        </w:rPr>
        <w:t xml:space="preserve"> individual with a </w:t>
      </w:r>
      <w:r w:rsidR="00DF6D1C" w:rsidRPr="00513163">
        <w:rPr>
          <w:rFonts w:ascii="Trebuchet MS" w:hAnsi="Trebuchet MS"/>
          <w:sz w:val="22"/>
          <w:szCs w:val="22"/>
        </w:rPr>
        <w:t>keen interest</w:t>
      </w:r>
      <w:r w:rsidR="005F7484">
        <w:rPr>
          <w:rFonts w:ascii="Trebuchet MS" w:hAnsi="Trebuchet MS"/>
          <w:sz w:val="22"/>
          <w:szCs w:val="22"/>
        </w:rPr>
        <w:t xml:space="preserve"> and knowledge of the </w:t>
      </w:r>
      <w:r w:rsidR="00D27B26">
        <w:rPr>
          <w:rFonts w:ascii="Trebuchet MS" w:hAnsi="Trebuchet MS"/>
          <w:sz w:val="22"/>
          <w:szCs w:val="22"/>
        </w:rPr>
        <w:t>positive contributions of the Uniformed</w:t>
      </w:r>
      <w:r w:rsidR="005F7484">
        <w:rPr>
          <w:rFonts w:ascii="Trebuchet MS" w:hAnsi="Trebuchet MS"/>
          <w:sz w:val="22"/>
          <w:szCs w:val="22"/>
        </w:rPr>
        <w:t xml:space="preserve"> Organisations, as well as a desire to promote Youth Participation</w:t>
      </w:r>
      <w:r w:rsidR="00DF6D1C" w:rsidRPr="00513163">
        <w:rPr>
          <w:rFonts w:ascii="Trebuchet MS" w:hAnsi="Trebuchet MS"/>
          <w:sz w:val="22"/>
          <w:szCs w:val="22"/>
        </w:rPr>
        <w:t xml:space="preserve"> </w:t>
      </w:r>
      <w:r w:rsidR="00817516" w:rsidRPr="00513163">
        <w:rPr>
          <w:rFonts w:ascii="Trebuchet MS" w:hAnsi="Trebuchet MS"/>
          <w:sz w:val="22"/>
          <w:szCs w:val="22"/>
        </w:rPr>
        <w:t>to make a significant contribution to the Jack Petchey Foundation</w:t>
      </w:r>
      <w:r w:rsidR="006735BA" w:rsidRPr="00513163">
        <w:rPr>
          <w:rFonts w:ascii="Trebuchet MS" w:hAnsi="Trebuchet MS"/>
          <w:sz w:val="22"/>
          <w:szCs w:val="22"/>
        </w:rPr>
        <w:t xml:space="preserve"> and to the lives of young people across London and Essex</w:t>
      </w:r>
      <w:r w:rsidR="00B447CD" w:rsidRPr="00513163">
        <w:rPr>
          <w:rFonts w:ascii="Trebuchet MS" w:hAnsi="Trebuchet MS"/>
          <w:sz w:val="22"/>
          <w:szCs w:val="22"/>
        </w:rPr>
        <w:t xml:space="preserve">. </w:t>
      </w:r>
    </w:p>
    <w:p w:rsidR="005F7484" w:rsidRPr="00513163" w:rsidRDefault="005F7484" w:rsidP="00C541ED">
      <w:pPr>
        <w:rPr>
          <w:rFonts w:ascii="Trebuchet MS" w:hAnsi="Trebuchet MS"/>
          <w:sz w:val="22"/>
          <w:szCs w:val="22"/>
        </w:rPr>
      </w:pPr>
    </w:p>
    <w:p w:rsidR="00C541ED" w:rsidRDefault="006735BA" w:rsidP="00C541ED">
      <w:pPr>
        <w:rPr>
          <w:rFonts w:ascii="Trebuchet MS" w:hAnsi="Trebuchet MS"/>
          <w:sz w:val="22"/>
          <w:szCs w:val="22"/>
        </w:rPr>
      </w:pPr>
      <w:r w:rsidRPr="00513163">
        <w:rPr>
          <w:rFonts w:ascii="Trebuchet MS" w:hAnsi="Trebuchet MS"/>
          <w:sz w:val="22"/>
          <w:szCs w:val="22"/>
        </w:rPr>
        <w:t>Approximately half of your time will be spent coordinating our support to</w:t>
      </w:r>
      <w:r w:rsidR="00D27B26">
        <w:rPr>
          <w:rFonts w:ascii="Trebuchet MS" w:hAnsi="Trebuchet MS"/>
          <w:sz w:val="22"/>
          <w:szCs w:val="22"/>
        </w:rPr>
        <w:t xml:space="preserve"> Uniformed</w:t>
      </w:r>
      <w:r w:rsidRPr="00513163">
        <w:rPr>
          <w:rFonts w:ascii="Trebuchet MS" w:hAnsi="Trebuchet MS"/>
          <w:sz w:val="22"/>
          <w:szCs w:val="22"/>
        </w:rPr>
        <w:t xml:space="preserve"> organisations. </w:t>
      </w:r>
      <w:r w:rsidR="00B447CD" w:rsidRPr="00513163">
        <w:rPr>
          <w:rFonts w:ascii="Trebuchet MS" w:hAnsi="Trebuchet MS"/>
          <w:sz w:val="22"/>
          <w:szCs w:val="22"/>
        </w:rPr>
        <w:t>In addition</w:t>
      </w:r>
      <w:r w:rsidR="005209C1" w:rsidRPr="00513163">
        <w:rPr>
          <w:rFonts w:ascii="Trebuchet MS" w:hAnsi="Trebuchet MS"/>
          <w:sz w:val="22"/>
          <w:szCs w:val="22"/>
        </w:rPr>
        <w:t>,</w:t>
      </w:r>
      <w:r w:rsidR="00B447CD" w:rsidRPr="00513163">
        <w:rPr>
          <w:rFonts w:ascii="Trebuchet MS" w:hAnsi="Trebuchet MS"/>
          <w:sz w:val="22"/>
          <w:szCs w:val="22"/>
        </w:rPr>
        <w:t xml:space="preserve"> </w:t>
      </w:r>
      <w:r w:rsidRPr="00513163">
        <w:rPr>
          <w:rFonts w:ascii="Trebuchet MS" w:hAnsi="Trebuchet MS"/>
          <w:sz w:val="22"/>
          <w:szCs w:val="22"/>
        </w:rPr>
        <w:t>you will take</w:t>
      </w:r>
      <w:r w:rsidR="00B447CD" w:rsidRPr="00513163">
        <w:rPr>
          <w:rFonts w:ascii="Trebuchet MS" w:hAnsi="Trebuchet MS"/>
          <w:sz w:val="22"/>
          <w:szCs w:val="22"/>
        </w:rPr>
        <w:t xml:space="preserve"> lead responsibility for Youth Participation</w:t>
      </w:r>
      <w:r w:rsidR="00513163" w:rsidRPr="00513163">
        <w:rPr>
          <w:rFonts w:ascii="Trebuchet MS" w:hAnsi="Trebuchet MS"/>
          <w:sz w:val="22"/>
          <w:szCs w:val="22"/>
        </w:rPr>
        <w:t>,</w:t>
      </w:r>
      <w:r w:rsidR="00B447CD" w:rsidRPr="00513163">
        <w:rPr>
          <w:rFonts w:ascii="Trebuchet MS" w:hAnsi="Trebuchet MS"/>
          <w:sz w:val="22"/>
          <w:szCs w:val="22"/>
        </w:rPr>
        <w:t xml:space="preserve"> </w:t>
      </w:r>
      <w:r w:rsidR="001A51C6" w:rsidRPr="00513163">
        <w:rPr>
          <w:rFonts w:ascii="Trebuchet MS" w:hAnsi="Trebuchet MS"/>
          <w:sz w:val="22"/>
          <w:szCs w:val="22"/>
        </w:rPr>
        <w:t xml:space="preserve">including </w:t>
      </w:r>
      <w:r w:rsidR="005F7484">
        <w:rPr>
          <w:rFonts w:ascii="Trebuchet MS" w:hAnsi="Trebuchet MS"/>
          <w:sz w:val="22"/>
          <w:szCs w:val="22"/>
        </w:rPr>
        <w:t>engaging and involving</w:t>
      </w:r>
      <w:r w:rsidRPr="00513163">
        <w:rPr>
          <w:rFonts w:ascii="Trebuchet MS" w:hAnsi="Trebuchet MS"/>
          <w:sz w:val="22"/>
          <w:szCs w:val="22"/>
        </w:rPr>
        <w:t xml:space="preserve"> young people in our grant making, </w:t>
      </w:r>
      <w:r w:rsidR="00513163" w:rsidRPr="00513163">
        <w:rPr>
          <w:rFonts w:ascii="Trebuchet MS" w:hAnsi="Trebuchet MS"/>
          <w:sz w:val="22"/>
          <w:szCs w:val="22"/>
        </w:rPr>
        <w:t xml:space="preserve">supporting </w:t>
      </w:r>
      <w:r w:rsidRPr="00513163">
        <w:rPr>
          <w:rFonts w:ascii="Trebuchet MS" w:hAnsi="Trebuchet MS"/>
          <w:sz w:val="22"/>
          <w:szCs w:val="22"/>
        </w:rPr>
        <w:t xml:space="preserve">our work to amplify young people’s voices </w:t>
      </w:r>
      <w:r w:rsidR="00513163" w:rsidRPr="00513163">
        <w:rPr>
          <w:rFonts w:ascii="Trebuchet MS" w:hAnsi="Trebuchet MS"/>
          <w:sz w:val="22"/>
          <w:szCs w:val="22"/>
        </w:rPr>
        <w:t xml:space="preserve">and ensuring </w:t>
      </w:r>
      <w:r w:rsidRPr="00513163">
        <w:rPr>
          <w:rFonts w:ascii="Trebuchet MS" w:hAnsi="Trebuchet MS"/>
          <w:sz w:val="22"/>
          <w:szCs w:val="22"/>
        </w:rPr>
        <w:t>our understanding of young people’s needs and realities</w:t>
      </w:r>
      <w:r w:rsidR="00513163" w:rsidRPr="00513163">
        <w:rPr>
          <w:rFonts w:ascii="Trebuchet MS" w:hAnsi="Trebuchet MS"/>
          <w:sz w:val="22"/>
          <w:szCs w:val="22"/>
        </w:rPr>
        <w:t xml:space="preserve"> remains current</w:t>
      </w:r>
      <w:r w:rsidRPr="00513163">
        <w:rPr>
          <w:rFonts w:ascii="Trebuchet MS" w:hAnsi="Trebuchet MS"/>
          <w:sz w:val="22"/>
          <w:szCs w:val="22"/>
        </w:rPr>
        <w:t xml:space="preserve">. </w:t>
      </w:r>
      <w:r w:rsidR="001A51C6" w:rsidRPr="00513163">
        <w:rPr>
          <w:rFonts w:ascii="Trebuchet MS" w:hAnsi="Trebuchet MS"/>
          <w:sz w:val="22"/>
          <w:szCs w:val="22"/>
        </w:rPr>
        <w:t xml:space="preserve"> </w:t>
      </w:r>
    </w:p>
    <w:p w:rsidR="005F7484" w:rsidRDefault="005F7484" w:rsidP="00C541ED">
      <w:pPr>
        <w:rPr>
          <w:rFonts w:ascii="Trebuchet MS" w:hAnsi="Trebuchet MS"/>
          <w:sz w:val="22"/>
          <w:szCs w:val="22"/>
        </w:rPr>
      </w:pPr>
    </w:p>
    <w:p w:rsidR="005F7484" w:rsidRPr="005F7484" w:rsidRDefault="000E60B7" w:rsidP="005F7484">
      <w:pPr>
        <w:rPr>
          <w:rFonts w:ascii="Trebuchet MS" w:hAnsi="Trebuchet MS"/>
          <w:sz w:val="22"/>
          <w:szCs w:val="22"/>
        </w:rPr>
      </w:pPr>
      <w:r>
        <w:rPr>
          <w:rFonts w:ascii="Trebuchet MS" w:hAnsi="Trebuchet MS"/>
          <w:sz w:val="22"/>
          <w:szCs w:val="22"/>
        </w:rPr>
        <w:t>Furthermore,</w:t>
      </w:r>
      <w:r w:rsidR="005F7484">
        <w:rPr>
          <w:rFonts w:ascii="Trebuchet MS" w:hAnsi="Trebuchet MS"/>
          <w:sz w:val="22"/>
          <w:szCs w:val="22"/>
        </w:rPr>
        <w:t xml:space="preserve"> you will </w:t>
      </w:r>
      <w:r w:rsidR="00D27B26">
        <w:rPr>
          <w:rFonts w:ascii="Trebuchet MS" w:hAnsi="Trebuchet MS"/>
          <w:sz w:val="22"/>
          <w:szCs w:val="22"/>
        </w:rPr>
        <w:t xml:space="preserve">work with colleagues to deliver </w:t>
      </w:r>
      <w:r w:rsidR="005F7484" w:rsidRPr="005F7484">
        <w:rPr>
          <w:rFonts w:ascii="Trebuchet MS" w:hAnsi="Trebuchet MS"/>
          <w:sz w:val="22"/>
          <w:szCs w:val="22"/>
        </w:rPr>
        <w:t xml:space="preserve">the </w:t>
      </w:r>
      <w:r w:rsidR="00D27B26">
        <w:rPr>
          <w:rFonts w:ascii="Trebuchet MS" w:hAnsi="Trebuchet MS"/>
          <w:sz w:val="22"/>
          <w:szCs w:val="22"/>
        </w:rPr>
        <w:t>JPF’s</w:t>
      </w:r>
      <w:r w:rsidR="005F7484">
        <w:rPr>
          <w:rFonts w:ascii="Trebuchet MS" w:hAnsi="Trebuchet MS"/>
          <w:sz w:val="22"/>
          <w:szCs w:val="22"/>
        </w:rPr>
        <w:t xml:space="preserve"> Young Achievers Network, a </w:t>
      </w:r>
      <w:r>
        <w:rPr>
          <w:rFonts w:ascii="Trebuchet MS" w:hAnsi="Trebuchet MS"/>
          <w:sz w:val="22"/>
          <w:szCs w:val="22"/>
        </w:rPr>
        <w:t>year</w:t>
      </w:r>
      <w:r w:rsidR="00D27B26">
        <w:rPr>
          <w:rFonts w:ascii="Trebuchet MS" w:hAnsi="Trebuchet MS"/>
          <w:sz w:val="22"/>
          <w:szCs w:val="22"/>
        </w:rPr>
        <w:t>-</w:t>
      </w:r>
      <w:r>
        <w:rPr>
          <w:rFonts w:ascii="Trebuchet MS" w:hAnsi="Trebuchet MS"/>
          <w:sz w:val="22"/>
          <w:szCs w:val="22"/>
        </w:rPr>
        <w:t>long</w:t>
      </w:r>
      <w:r w:rsidR="005F7484">
        <w:rPr>
          <w:rFonts w:ascii="Trebuchet MS" w:hAnsi="Trebuchet MS"/>
          <w:sz w:val="22"/>
          <w:szCs w:val="22"/>
        </w:rPr>
        <w:t xml:space="preserve"> personal development programme for 30 young people aged 14-18.</w:t>
      </w:r>
    </w:p>
    <w:p w:rsidR="00F60F18" w:rsidRDefault="00F60F18" w:rsidP="00C541ED">
      <w:pPr>
        <w:rPr>
          <w:rFonts w:ascii="Trebuchet MS" w:hAnsi="Trebuchet MS"/>
          <w:sz w:val="22"/>
          <w:szCs w:val="22"/>
        </w:rPr>
      </w:pPr>
    </w:p>
    <w:p w:rsidR="00D27B26" w:rsidRDefault="00D27B26" w:rsidP="00985716">
      <w:pPr>
        <w:pStyle w:val="NoSpacing"/>
        <w:ind w:left="2160" w:hanging="2160"/>
        <w:rPr>
          <w:rFonts w:ascii="Trebuchet MS" w:hAnsi="Trebuchet MS"/>
          <w:b/>
          <w:sz w:val="22"/>
          <w:szCs w:val="22"/>
        </w:rPr>
      </w:pPr>
    </w:p>
    <w:p w:rsidR="00B447CD" w:rsidRPr="00513163" w:rsidRDefault="00C05738" w:rsidP="00985716">
      <w:pPr>
        <w:pStyle w:val="NoSpacing"/>
        <w:ind w:left="2160" w:hanging="2160"/>
        <w:rPr>
          <w:rFonts w:ascii="Trebuchet MS" w:hAnsi="Trebuchet MS"/>
          <w:b/>
          <w:sz w:val="22"/>
          <w:szCs w:val="22"/>
        </w:rPr>
      </w:pPr>
      <w:r w:rsidRPr="00513163">
        <w:rPr>
          <w:rFonts w:ascii="Trebuchet MS" w:hAnsi="Trebuchet MS"/>
          <w:b/>
          <w:sz w:val="22"/>
          <w:szCs w:val="22"/>
        </w:rPr>
        <w:lastRenderedPageBreak/>
        <w:t>Purpose of Job</w:t>
      </w:r>
    </w:p>
    <w:p w:rsidR="00C05738" w:rsidRPr="00513163" w:rsidRDefault="00C05738" w:rsidP="00985716">
      <w:pPr>
        <w:pStyle w:val="NoSpacing"/>
        <w:ind w:left="2160" w:hanging="2160"/>
        <w:rPr>
          <w:rFonts w:ascii="Trebuchet MS" w:hAnsi="Trebuchet MS"/>
          <w:b/>
          <w:sz w:val="22"/>
          <w:szCs w:val="22"/>
        </w:rPr>
      </w:pPr>
    </w:p>
    <w:p w:rsidR="00B447CD" w:rsidRPr="00513163" w:rsidRDefault="00764CF9" w:rsidP="00764CF9">
      <w:pPr>
        <w:pStyle w:val="NoSpacing"/>
        <w:rPr>
          <w:rFonts w:ascii="Trebuchet MS" w:hAnsi="Trebuchet MS"/>
          <w:sz w:val="22"/>
          <w:szCs w:val="22"/>
        </w:rPr>
      </w:pPr>
      <w:r w:rsidRPr="00513163">
        <w:rPr>
          <w:rFonts w:ascii="Trebuchet MS" w:hAnsi="Trebuchet MS"/>
          <w:sz w:val="22"/>
          <w:szCs w:val="22"/>
        </w:rPr>
        <w:t xml:space="preserve">To </w:t>
      </w:r>
      <w:r w:rsidR="00B447CD" w:rsidRPr="00513163">
        <w:rPr>
          <w:rFonts w:ascii="Trebuchet MS" w:hAnsi="Trebuchet MS"/>
          <w:sz w:val="22"/>
          <w:szCs w:val="22"/>
        </w:rPr>
        <w:t>represent the Jack Petchey Foundation</w:t>
      </w:r>
      <w:r w:rsidR="00513163" w:rsidRPr="00513163">
        <w:rPr>
          <w:rFonts w:ascii="Trebuchet MS" w:hAnsi="Trebuchet MS"/>
          <w:sz w:val="22"/>
          <w:szCs w:val="22"/>
        </w:rPr>
        <w:t xml:space="preserve">, </w:t>
      </w:r>
      <w:r w:rsidR="00B447CD" w:rsidRPr="00513163">
        <w:rPr>
          <w:rFonts w:ascii="Trebuchet MS" w:hAnsi="Trebuchet MS"/>
          <w:sz w:val="22"/>
          <w:szCs w:val="22"/>
        </w:rPr>
        <w:t xml:space="preserve">promoting </w:t>
      </w:r>
      <w:r w:rsidR="00513163" w:rsidRPr="00513163">
        <w:rPr>
          <w:rFonts w:ascii="Trebuchet MS" w:hAnsi="Trebuchet MS"/>
          <w:sz w:val="22"/>
          <w:szCs w:val="22"/>
        </w:rPr>
        <w:t xml:space="preserve">and delivering our funding opportunities and programmes and </w:t>
      </w:r>
      <w:r w:rsidR="000E60B7">
        <w:rPr>
          <w:rFonts w:ascii="Trebuchet MS" w:hAnsi="Trebuchet MS"/>
          <w:sz w:val="22"/>
          <w:szCs w:val="22"/>
        </w:rPr>
        <w:t xml:space="preserve">supporting the </w:t>
      </w:r>
      <w:r w:rsidR="00D27B26">
        <w:rPr>
          <w:rFonts w:ascii="Trebuchet MS" w:hAnsi="Trebuchet MS"/>
          <w:sz w:val="22"/>
          <w:szCs w:val="22"/>
        </w:rPr>
        <w:t>Uniformed</w:t>
      </w:r>
      <w:r w:rsidR="00B447CD" w:rsidRPr="00513163">
        <w:rPr>
          <w:rFonts w:ascii="Trebuchet MS" w:hAnsi="Trebuchet MS"/>
          <w:sz w:val="22"/>
          <w:szCs w:val="22"/>
        </w:rPr>
        <w:t xml:space="preserve"> groups which operate the Achievement Award programme</w:t>
      </w:r>
      <w:r w:rsidR="00513163" w:rsidRPr="00513163">
        <w:rPr>
          <w:rFonts w:ascii="Trebuchet MS" w:hAnsi="Trebuchet MS"/>
          <w:sz w:val="22"/>
          <w:szCs w:val="22"/>
        </w:rPr>
        <w:t xml:space="preserve">. </w:t>
      </w:r>
      <w:r w:rsidRPr="00513163">
        <w:rPr>
          <w:rFonts w:ascii="Trebuchet MS" w:hAnsi="Trebuchet MS"/>
          <w:sz w:val="22"/>
          <w:szCs w:val="22"/>
        </w:rPr>
        <w:t xml:space="preserve">In </w:t>
      </w:r>
      <w:r w:rsidR="001F2A85" w:rsidRPr="00513163">
        <w:rPr>
          <w:rFonts w:ascii="Trebuchet MS" w:hAnsi="Trebuchet MS"/>
          <w:sz w:val="22"/>
          <w:szCs w:val="22"/>
        </w:rPr>
        <w:t>addition,</w:t>
      </w:r>
      <w:r w:rsidRPr="00513163">
        <w:rPr>
          <w:rFonts w:ascii="Trebuchet MS" w:hAnsi="Trebuchet MS"/>
          <w:sz w:val="22"/>
          <w:szCs w:val="22"/>
        </w:rPr>
        <w:t xml:space="preserve"> the post</w:t>
      </w:r>
      <w:r w:rsidR="00513163" w:rsidRPr="00513163">
        <w:rPr>
          <w:rFonts w:ascii="Trebuchet MS" w:hAnsi="Trebuchet MS"/>
          <w:sz w:val="22"/>
          <w:szCs w:val="22"/>
        </w:rPr>
        <w:t>-</w:t>
      </w:r>
      <w:r w:rsidRPr="00513163">
        <w:rPr>
          <w:rFonts w:ascii="Trebuchet MS" w:hAnsi="Trebuchet MS"/>
          <w:sz w:val="22"/>
          <w:szCs w:val="22"/>
        </w:rPr>
        <w:t xml:space="preserve">holder will be responsible for the development </w:t>
      </w:r>
      <w:r w:rsidR="00513163" w:rsidRPr="00513163">
        <w:rPr>
          <w:rFonts w:ascii="Trebuchet MS" w:hAnsi="Trebuchet MS"/>
          <w:sz w:val="22"/>
          <w:szCs w:val="22"/>
        </w:rPr>
        <w:t xml:space="preserve">and delivery </w:t>
      </w:r>
      <w:r w:rsidRPr="00513163">
        <w:rPr>
          <w:rFonts w:ascii="Trebuchet MS" w:hAnsi="Trebuchet MS"/>
          <w:sz w:val="22"/>
          <w:szCs w:val="22"/>
        </w:rPr>
        <w:t>of a Youth Participation Strategy</w:t>
      </w:r>
      <w:r w:rsidR="00595B4B" w:rsidRPr="00513163">
        <w:rPr>
          <w:rFonts w:ascii="Trebuchet MS" w:hAnsi="Trebuchet MS"/>
          <w:sz w:val="22"/>
          <w:szCs w:val="22"/>
        </w:rPr>
        <w:t>, which aims</w:t>
      </w:r>
      <w:r w:rsidRPr="00513163">
        <w:rPr>
          <w:rFonts w:ascii="Trebuchet MS" w:hAnsi="Trebuchet MS"/>
          <w:sz w:val="22"/>
          <w:szCs w:val="22"/>
        </w:rPr>
        <w:t xml:space="preserve"> to increase </w:t>
      </w:r>
      <w:r w:rsidR="00513163" w:rsidRPr="00513163">
        <w:rPr>
          <w:rFonts w:ascii="Trebuchet MS" w:hAnsi="Trebuchet MS"/>
          <w:sz w:val="22"/>
          <w:szCs w:val="22"/>
        </w:rPr>
        <w:t>opportunities</w:t>
      </w:r>
      <w:r w:rsidRPr="00513163">
        <w:rPr>
          <w:rFonts w:ascii="Trebuchet MS" w:hAnsi="Trebuchet MS"/>
          <w:sz w:val="22"/>
          <w:szCs w:val="22"/>
        </w:rPr>
        <w:t xml:space="preserve"> for young people to be directly involved in decision making, influencing</w:t>
      </w:r>
      <w:r w:rsidR="00595B4B" w:rsidRPr="00513163">
        <w:rPr>
          <w:rFonts w:ascii="Trebuchet MS" w:hAnsi="Trebuchet MS"/>
          <w:sz w:val="22"/>
          <w:szCs w:val="22"/>
        </w:rPr>
        <w:t xml:space="preserve">, </w:t>
      </w:r>
      <w:r w:rsidRPr="00513163">
        <w:rPr>
          <w:rFonts w:ascii="Trebuchet MS" w:hAnsi="Trebuchet MS"/>
          <w:sz w:val="22"/>
          <w:szCs w:val="22"/>
        </w:rPr>
        <w:t xml:space="preserve">evaluating and </w:t>
      </w:r>
      <w:r w:rsidR="00595B4B" w:rsidRPr="00513163">
        <w:rPr>
          <w:rFonts w:ascii="Trebuchet MS" w:hAnsi="Trebuchet MS"/>
          <w:sz w:val="22"/>
          <w:szCs w:val="22"/>
        </w:rPr>
        <w:t xml:space="preserve">amplifying </w:t>
      </w:r>
      <w:r w:rsidRPr="00513163">
        <w:rPr>
          <w:rFonts w:ascii="Trebuchet MS" w:hAnsi="Trebuchet MS"/>
          <w:sz w:val="22"/>
          <w:szCs w:val="22"/>
        </w:rPr>
        <w:t xml:space="preserve">the voice of young </w:t>
      </w:r>
      <w:r w:rsidR="00595B4B" w:rsidRPr="00513163">
        <w:rPr>
          <w:rFonts w:ascii="Trebuchet MS" w:hAnsi="Trebuchet MS"/>
          <w:sz w:val="22"/>
          <w:szCs w:val="22"/>
        </w:rPr>
        <w:t>people.</w:t>
      </w:r>
    </w:p>
    <w:p w:rsidR="00985716" w:rsidRPr="00513163" w:rsidRDefault="00764CF9" w:rsidP="00595B4B">
      <w:pPr>
        <w:pStyle w:val="NoSpacing"/>
        <w:rPr>
          <w:rFonts w:ascii="Trebuchet MS" w:hAnsi="Trebuchet MS"/>
          <w:sz w:val="22"/>
          <w:szCs w:val="22"/>
        </w:rPr>
      </w:pPr>
      <w:r w:rsidRPr="00513163">
        <w:rPr>
          <w:rFonts w:ascii="Trebuchet MS" w:hAnsi="Trebuchet MS"/>
          <w:b/>
          <w:sz w:val="22"/>
          <w:szCs w:val="22"/>
        </w:rPr>
        <w:t xml:space="preserve"> </w:t>
      </w:r>
    </w:p>
    <w:p w:rsidR="00985716" w:rsidRPr="00513163" w:rsidRDefault="00E960D3" w:rsidP="00B1274C">
      <w:pPr>
        <w:rPr>
          <w:rFonts w:ascii="Trebuchet MS" w:hAnsi="Trebuchet MS"/>
          <w:color w:val="000000"/>
          <w:sz w:val="22"/>
          <w:szCs w:val="22"/>
        </w:rPr>
      </w:pPr>
      <w:r w:rsidRPr="00513163">
        <w:rPr>
          <w:rFonts w:ascii="Trebuchet MS" w:hAnsi="Trebuchet MS"/>
          <w:color w:val="000000"/>
          <w:sz w:val="22"/>
          <w:szCs w:val="22"/>
        </w:rPr>
        <w:t xml:space="preserve">The role will </w:t>
      </w:r>
      <w:r w:rsidRPr="00513163">
        <w:rPr>
          <w:rFonts w:ascii="Trebuchet MS" w:hAnsi="Trebuchet MS"/>
          <w:sz w:val="22"/>
          <w:szCs w:val="22"/>
        </w:rPr>
        <w:t xml:space="preserve">be </w:t>
      </w:r>
      <w:r w:rsidR="005362FD" w:rsidRPr="00513163">
        <w:rPr>
          <w:rFonts w:ascii="Trebuchet MS" w:hAnsi="Trebuchet MS"/>
          <w:sz w:val="22"/>
          <w:szCs w:val="22"/>
        </w:rPr>
        <w:t xml:space="preserve">managed </w:t>
      </w:r>
      <w:r w:rsidR="00502A11" w:rsidRPr="00513163">
        <w:rPr>
          <w:rFonts w:ascii="Trebuchet MS" w:hAnsi="Trebuchet MS"/>
          <w:color w:val="000000"/>
          <w:sz w:val="22"/>
          <w:szCs w:val="22"/>
        </w:rPr>
        <w:t>directly</w:t>
      </w:r>
      <w:r w:rsidRPr="00513163">
        <w:rPr>
          <w:rFonts w:ascii="Trebuchet MS" w:hAnsi="Trebuchet MS"/>
          <w:color w:val="000000"/>
          <w:sz w:val="22"/>
          <w:szCs w:val="22"/>
        </w:rPr>
        <w:t xml:space="preserve"> by the Head of Grants Team and will</w:t>
      </w:r>
      <w:r w:rsidR="00B1274C" w:rsidRPr="00513163">
        <w:rPr>
          <w:rFonts w:ascii="Trebuchet MS" w:hAnsi="Trebuchet MS"/>
          <w:color w:val="000000"/>
          <w:sz w:val="22"/>
          <w:szCs w:val="22"/>
        </w:rPr>
        <w:t xml:space="preserve"> support the key strategi</w:t>
      </w:r>
      <w:r w:rsidR="00381E92" w:rsidRPr="00513163">
        <w:rPr>
          <w:rFonts w:ascii="Trebuchet MS" w:hAnsi="Trebuchet MS"/>
          <w:color w:val="000000"/>
          <w:sz w:val="22"/>
          <w:szCs w:val="22"/>
        </w:rPr>
        <w:t>c priorities and charitable aims and objectives</w:t>
      </w:r>
      <w:r w:rsidRPr="00513163">
        <w:rPr>
          <w:rFonts w:ascii="Trebuchet MS" w:hAnsi="Trebuchet MS"/>
          <w:color w:val="000000"/>
          <w:sz w:val="22"/>
          <w:szCs w:val="22"/>
        </w:rPr>
        <w:t xml:space="preserve"> of the Jack Petchey Foundation.</w:t>
      </w:r>
    </w:p>
    <w:p w:rsidR="00513163" w:rsidRPr="00513163" w:rsidRDefault="00513163" w:rsidP="00B1274C">
      <w:pPr>
        <w:rPr>
          <w:rFonts w:ascii="Trebuchet MS" w:hAnsi="Trebuchet MS"/>
          <w:color w:val="000000"/>
          <w:sz w:val="22"/>
          <w:szCs w:val="22"/>
        </w:rPr>
      </w:pPr>
    </w:p>
    <w:p w:rsidR="00513163" w:rsidRPr="00513163" w:rsidRDefault="00513163" w:rsidP="00B1274C">
      <w:pPr>
        <w:rPr>
          <w:rFonts w:ascii="Trebuchet MS" w:hAnsi="Trebuchet MS"/>
          <w:b/>
          <w:color w:val="000000"/>
          <w:sz w:val="22"/>
          <w:szCs w:val="22"/>
        </w:rPr>
      </w:pPr>
      <w:r w:rsidRPr="00513163">
        <w:rPr>
          <w:rFonts w:ascii="Trebuchet MS" w:hAnsi="Trebuchet MS"/>
          <w:b/>
          <w:color w:val="000000"/>
          <w:sz w:val="22"/>
          <w:szCs w:val="22"/>
        </w:rPr>
        <w:t>Main areas of responsibility</w:t>
      </w:r>
    </w:p>
    <w:p w:rsidR="00985716" w:rsidRPr="00513163" w:rsidRDefault="00985716" w:rsidP="00513163">
      <w:pPr>
        <w:pStyle w:val="NoSpacing"/>
        <w:ind w:left="2160" w:hanging="2160"/>
        <w:rPr>
          <w:rFonts w:ascii="Trebuchet MS" w:hAnsi="Trebuchet MS"/>
          <w:sz w:val="22"/>
          <w:szCs w:val="22"/>
        </w:rPr>
      </w:pPr>
    </w:p>
    <w:p w:rsidR="00C54C28" w:rsidRDefault="00513163" w:rsidP="00C54C28">
      <w:pPr>
        <w:pStyle w:val="ListParagraph"/>
        <w:numPr>
          <w:ilvl w:val="0"/>
          <w:numId w:val="27"/>
        </w:numPr>
        <w:rPr>
          <w:rFonts w:ascii="Trebuchet MS" w:hAnsi="Trebuchet MS"/>
          <w:b/>
          <w:sz w:val="22"/>
          <w:szCs w:val="22"/>
        </w:rPr>
      </w:pPr>
      <w:r w:rsidRPr="00C54C28">
        <w:rPr>
          <w:rFonts w:ascii="Trebuchet MS" w:hAnsi="Trebuchet MS"/>
          <w:b/>
          <w:sz w:val="22"/>
          <w:szCs w:val="22"/>
        </w:rPr>
        <w:t>D</w:t>
      </w:r>
      <w:r w:rsidR="00E80692" w:rsidRPr="00C54C28">
        <w:rPr>
          <w:rFonts w:ascii="Trebuchet MS" w:hAnsi="Trebuchet MS"/>
          <w:b/>
          <w:sz w:val="22"/>
          <w:szCs w:val="22"/>
        </w:rPr>
        <w:t>evelop</w:t>
      </w:r>
      <w:r w:rsidR="000E60B7" w:rsidRPr="00C54C28">
        <w:rPr>
          <w:rFonts w:ascii="Trebuchet MS" w:hAnsi="Trebuchet MS"/>
          <w:b/>
          <w:sz w:val="22"/>
          <w:szCs w:val="22"/>
        </w:rPr>
        <w:t>, manage and promote</w:t>
      </w:r>
      <w:r w:rsidR="001A51C6" w:rsidRPr="00C54C28">
        <w:rPr>
          <w:rFonts w:ascii="Trebuchet MS" w:hAnsi="Trebuchet MS"/>
          <w:b/>
          <w:sz w:val="22"/>
          <w:szCs w:val="22"/>
        </w:rPr>
        <w:t xml:space="preserve"> the JPF</w:t>
      </w:r>
      <w:r w:rsidR="00E80692" w:rsidRPr="00C54C28">
        <w:rPr>
          <w:rFonts w:ascii="Trebuchet MS" w:hAnsi="Trebuchet MS"/>
          <w:b/>
          <w:sz w:val="22"/>
          <w:szCs w:val="22"/>
        </w:rPr>
        <w:t xml:space="preserve"> Achievement Award Scheme </w:t>
      </w:r>
      <w:r w:rsidR="00C54C28" w:rsidRPr="00C54C28">
        <w:rPr>
          <w:rFonts w:ascii="Trebuchet MS" w:hAnsi="Trebuchet MS"/>
          <w:b/>
          <w:sz w:val="22"/>
          <w:szCs w:val="22"/>
        </w:rPr>
        <w:t>and other JPF opportunities</w:t>
      </w:r>
    </w:p>
    <w:p w:rsidR="00C54C28" w:rsidRDefault="00C54C28" w:rsidP="00C54C28">
      <w:pPr>
        <w:rPr>
          <w:rFonts w:ascii="Trebuchet MS" w:hAnsi="Trebuchet MS"/>
          <w:sz w:val="22"/>
          <w:szCs w:val="22"/>
        </w:rPr>
      </w:pPr>
    </w:p>
    <w:p w:rsidR="001A51C6" w:rsidRPr="00C54C28" w:rsidRDefault="00C54C28" w:rsidP="00C54C28">
      <w:pPr>
        <w:rPr>
          <w:rFonts w:ascii="Trebuchet MS" w:hAnsi="Trebuchet MS"/>
          <w:b/>
          <w:sz w:val="22"/>
          <w:szCs w:val="22"/>
        </w:rPr>
      </w:pPr>
      <w:r>
        <w:rPr>
          <w:rFonts w:ascii="Trebuchet MS" w:hAnsi="Trebuchet MS"/>
          <w:sz w:val="22"/>
          <w:szCs w:val="22"/>
        </w:rPr>
        <w:t xml:space="preserve">1.1      </w:t>
      </w:r>
      <w:r w:rsidRPr="00C54C28">
        <w:rPr>
          <w:rFonts w:ascii="Trebuchet MS" w:hAnsi="Trebuchet MS"/>
          <w:sz w:val="22"/>
          <w:szCs w:val="22"/>
        </w:rPr>
        <w:t xml:space="preserve">Support and </w:t>
      </w:r>
      <w:r w:rsidR="00E80692" w:rsidRPr="00C54C28">
        <w:rPr>
          <w:rFonts w:ascii="Trebuchet MS" w:hAnsi="Trebuchet MS"/>
          <w:sz w:val="22"/>
          <w:szCs w:val="22"/>
        </w:rPr>
        <w:t xml:space="preserve">promote the Achievement Award Scheme </w:t>
      </w:r>
      <w:r w:rsidR="00513163" w:rsidRPr="00C54C28">
        <w:rPr>
          <w:rFonts w:ascii="Trebuchet MS" w:hAnsi="Trebuchet MS"/>
          <w:sz w:val="22"/>
          <w:szCs w:val="22"/>
        </w:rPr>
        <w:t xml:space="preserve">with </w:t>
      </w:r>
      <w:r w:rsidR="00D27B26">
        <w:rPr>
          <w:rFonts w:ascii="Trebuchet MS" w:hAnsi="Trebuchet MS"/>
          <w:sz w:val="22"/>
          <w:szCs w:val="22"/>
        </w:rPr>
        <w:t>Uniformed</w:t>
      </w:r>
      <w:r w:rsidR="00E80692" w:rsidRPr="00C54C28">
        <w:rPr>
          <w:rFonts w:ascii="Trebuchet MS" w:hAnsi="Trebuchet MS"/>
          <w:sz w:val="22"/>
          <w:szCs w:val="22"/>
        </w:rPr>
        <w:t xml:space="preserve"> Organisations </w:t>
      </w:r>
      <w:r>
        <w:rPr>
          <w:rFonts w:ascii="Trebuchet MS" w:hAnsi="Trebuchet MS"/>
          <w:sz w:val="22"/>
          <w:szCs w:val="22"/>
        </w:rPr>
        <w:t xml:space="preserve">     </w:t>
      </w:r>
      <w:r w:rsidRPr="00C54C28">
        <w:rPr>
          <w:rFonts w:ascii="Trebuchet MS" w:hAnsi="Trebuchet MS"/>
          <w:sz w:val="22"/>
          <w:szCs w:val="22"/>
        </w:rPr>
        <w:t>ensuring the scheme operates to the highest standards</w:t>
      </w:r>
    </w:p>
    <w:p w:rsidR="00E80692" w:rsidRPr="00513163" w:rsidRDefault="00E80692" w:rsidP="00513163">
      <w:pPr>
        <w:ind w:left="709" w:hanging="709"/>
        <w:jc w:val="both"/>
        <w:rPr>
          <w:rFonts w:ascii="Trebuchet MS" w:hAnsi="Trebuchet MS"/>
          <w:sz w:val="22"/>
          <w:szCs w:val="22"/>
        </w:rPr>
      </w:pPr>
      <w:r w:rsidRPr="00513163">
        <w:rPr>
          <w:rFonts w:ascii="Trebuchet MS" w:hAnsi="Trebuchet MS"/>
          <w:sz w:val="22"/>
          <w:szCs w:val="22"/>
        </w:rPr>
        <w:t>1.2</w:t>
      </w:r>
      <w:r w:rsidRPr="00513163">
        <w:rPr>
          <w:rFonts w:ascii="Trebuchet MS" w:hAnsi="Trebuchet MS"/>
          <w:sz w:val="22"/>
          <w:szCs w:val="22"/>
        </w:rPr>
        <w:tab/>
        <w:t xml:space="preserve">receive, assess and process all grant applications to join the Achievement Award </w:t>
      </w:r>
      <w:r w:rsidR="001A51C6" w:rsidRPr="00513163">
        <w:rPr>
          <w:rFonts w:ascii="Trebuchet MS" w:hAnsi="Trebuchet MS"/>
          <w:sz w:val="22"/>
          <w:szCs w:val="22"/>
        </w:rPr>
        <w:t>Scheme</w:t>
      </w:r>
    </w:p>
    <w:p w:rsidR="00E80692" w:rsidRPr="00513163" w:rsidRDefault="00D27B26" w:rsidP="00513163">
      <w:pPr>
        <w:ind w:left="709" w:hanging="709"/>
        <w:jc w:val="both"/>
        <w:rPr>
          <w:rFonts w:ascii="Trebuchet MS" w:hAnsi="Trebuchet MS"/>
          <w:sz w:val="22"/>
          <w:szCs w:val="22"/>
        </w:rPr>
      </w:pPr>
      <w:r>
        <w:rPr>
          <w:rFonts w:ascii="Trebuchet MS" w:hAnsi="Trebuchet MS"/>
          <w:sz w:val="22"/>
          <w:szCs w:val="22"/>
        </w:rPr>
        <w:t>1.3</w:t>
      </w:r>
      <w:r>
        <w:rPr>
          <w:rFonts w:ascii="Trebuchet MS" w:hAnsi="Trebuchet MS"/>
          <w:sz w:val="22"/>
          <w:szCs w:val="22"/>
        </w:rPr>
        <w:tab/>
        <w:t>A</w:t>
      </w:r>
      <w:r w:rsidR="00E80692" w:rsidRPr="00513163">
        <w:rPr>
          <w:rFonts w:ascii="Trebuchet MS" w:hAnsi="Trebuchet MS"/>
          <w:sz w:val="22"/>
          <w:szCs w:val="22"/>
        </w:rPr>
        <w:t xml:space="preserve">ttend, participate and assist with </w:t>
      </w:r>
      <w:r w:rsidR="00513163" w:rsidRPr="00513163">
        <w:rPr>
          <w:rFonts w:ascii="Trebuchet MS" w:hAnsi="Trebuchet MS"/>
          <w:sz w:val="22"/>
          <w:szCs w:val="22"/>
        </w:rPr>
        <w:t>delivery of the</w:t>
      </w:r>
      <w:r w:rsidR="00E80692" w:rsidRPr="00513163">
        <w:rPr>
          <w:rFonts w:ascii="Trebuchet MS" w:hAnsi="Trebuchet MS"/>
          <w:sz w:val="22"/>
          <w:szCs w:val="22"/>
        </w:rPr>
        <w:t xml:space="preserve"> </w:t>
      </w:r>
      <w:r>
        <w:rPr>
          <w:rFonts w:ascii="Trebuchet MS" w:hAnsi="Trebuchet MS"/>
          <w:sz w:val="22"/>
          <w:szCs w:val="22"/>
        </w:rPr>
        <w:t>Uniformed</w:t>
      </w:r>
      <w:r w:rsidR="00E80692" w:rsidRPr="00513163">
        <w:rPr>
          <w:rFonts w:ascii="Trebuchet MS" w:hAnsi="Trebuchet MS"/>
          <w:sz w:val="22"/>
          <w:szCs w:val="22"/>
        </w:rPr>
        <w:t xml:space="preserve"> Achievement Award presentation events </w:t>
      </w:r>
    </w:p>
    <w:p w:rsidR="00834494" w:rsidRPr="00513163" w:rsidRDefault="00C54C28" w:rsidP="00C54C28">
      <w:pPr>
        <w:ind w:left="709" w:hanging="709"/>
        <w:jc w:val="both"/>
        <w:rPr>
          <w:rFonts w:ascii="Trebuchet MS" w:hAnsi="Trebuchet MS"/>
          <w:sz w:val="22"/>
          <w:szCs w:val="22"/>
        </w:rPr>
      </w:pPr>
      <w:r>
        <w:rPr>
          <w:rFonts w:ascii="Trebuchet MS" w:hAnsi="Trebuchet MS"/>
          <w:sz w:val="22"/>
          <w:szCs w:val="22"/>
        </w:rPr>
        <w:t>1.4</w:t>
      </w:r>
      <w:r>
        <w:rPr>
          <w:rFonts w:ascii="Trebuchet MS" w:hAnsi="Trebuchet MS"/>
          <w:sz w:val="22"/>
          <w:szCs w:val="22"/>
        </w:rPr>
        <w:tab/>
      </w:r>
      <w:r w:rsidR="00D27B26">
        <w:rPr>
          <w:rFonts w:ascii="Trebuchet MS" w:hAnsi="Trebuchet MS"/>
          <w:sz w:val="22"/>
          <w:szCs w:val="22"/>
        </w:rPr>
        <w:t>I</w:t>
      </w:r>
      <w:r w:rsidR="00E80692" w:rsidRPr="00513163">
        <w:rPr>
          <w:rFonts w:ascii="Trebuchet MS" w:hAnsi="Trebuchet MS"/>
          <w:sz w:val="22"/>
          <w:szCs w:val="22"/>
        </w:rPr>
        <w:t xml:space="preserve">mplement a programme of monitoring visits to </w:t>
      </w:r>
      <w:r w:rsidR="00D27B26">
        <w:rPr>
          <w:rFonts w:ascii="Trebuchet MS" w:hAnsi="Trebuchet MS"/>
          <w:sz w:val="22"/>
          <w:szCs w:val="22"/>
        </w:rPr>
        <w:t>Uniformed</w:t>
      </w:r>
      <w:r w:rsidR="00E80692" w:rsidRPr="00513163">
        <w:rPr>
          <w:rFonts w:ascii="Trebuchet MS" w:hAnsi="Trebuchet MS"/>
          <w:sz w:val="22"/>
          <w:szCs w:val="22"/>
        </w:rPr>
        <w:t xml:space="preserve"> groups to e</w:t>
      </w:r>
      <w:r w:rsidR="00834494" w:rsidRPr="00513163">
        <w:rPr>
          <w:rFonts w:ascii="Trebuchet MS" w:hAnsi="Trebuchet MS"/>
          <w:sz w:val="22"/>
          <w:szCs w:val="22"/>
        </w:rPr>
        <w:t>nsure JPF funding is well spent</w:t>
      </w:r>
    </w:p>
    <w:p w:rsidR="00513163" w:rsidRDefault="00C54C28" w:rsidP="00513163">
      <w:pPr>
        <w:ind w:left="709" w:hanging="709"/>
        <w:jc w:val="both"/>
        <w:rPr>
          <w:rFonts w:ascii="Trebuchet MS" w:hAnsi="Trebuchet MS"/>
          <w:sz w:val="22"/>
          <w:szCs w:val="22"/>
        </w:rPr>
      </w:pPr>
      <w:r>
        <w:rPr>
          <w:rFonts w:ascii="Trebuchet MS" w:hAnsi="Trebuchet MS"/>
          <w:sz w:val="22"/>
          <w:szCs w:val="22"/>
        </w:rPr>
        <w:t>1.5</w:t>
      </w:r>
      <w:r w:rsidR="00834494" w:rsidRPr="00513163">
        <w:rPr>
          <w:rFonts w:ascii="Trebuchet MS" w:hAnsi="Trebuchet MS"/>
          <w:sz w:val="22"/>
          <w:szCs w:val="22"/>
        </w:rPr>
        <w:tab/>
      </w:r>
      <w:r w:rsidR="00D27B26">
        <w:rPr>
          <w:rFonts w:ascii="Trebuchet MS" w:hAnsi="Trebuchet MS"/>
          <w:sz w:val="22"/>
          <w:szCs w:val="22"/>
        </w:rPr>
        <w:t>E</w:t>
      </w:r>
      <w:r w:rsidR="00E80692" w:rsidRPr="00513163">
        <w:rPr>
          <w:rFonts w:ascii="Trebuchet MS" w:hAnsi="Trebuchet MS"/>
          <w:sz w:val="22"/>
          <w:szCs w:val="22"/>
        </w:rPr>
        <w:t xml:space="preserve">nsure </w:t>
      </w:r>
      <w:r w:rsidR="00513163">
        <w:rPr>
          <w:rFonts w:ascii="Trebuchet MS" w:hAnsi="Trebuchet MS"/>
          <w:sz w:val="22"/>
          <w:szCs w:val="22"/>
        </w:rPr>
        <w:t xml:space="preserve">accurate records are kept, including contact </w:t>
      </w:r>
      <w:r w:rsidR="00E80692" w:rsidRPr="00513163">
        <w:rPr>
          <w:rFonts w:ascii="Trebuchet MS" w:hAnsi="Trebuchet MS"/>
          <w:sz w:val="22"/>
          <w:szCs w:val="22"/>
        </w:rPr>
        <w:t xml:space="preserve">details of </w:t>
      </w:r>
      <w:r w:rsidR="00D27B26">
        <w:rPr>
          <w:rFonts w:ascii="Trebuchet MS" w:hAnsi="Trebuchet MS"/>
          <w:sz w:val="22"/>
          <w:szCs w:val="22"/>
        </w:rPr>
        <w:t>Uniformed</w:t>
      </w:r>
      <w:r w:rsidR="00E80692" w:rsidRPr="00513163">
        <w:rPr>
          <w:rFonts w:ascii="Trebuchet MS" w:hAnsi="Trebuchet MS"/>
          <w:sz w:val="22"/>
          <w:szCs w:val="22"/>
        </w:rPr>
        <w:t xml:space="preserve"> organisations in receipt of or applying for grant funding </w:t>
      </w:r>
    </w:p>
    <w:p w:rsidR="00E80692" w:rsidRPr="00513163" w:rsidRDefault="00C54C28" w:rsidP="00513163">
      <w:pPr>
        <w:ind w:left="709" w:hanging="709"/>
        <w:jc w:val="both"/>
        <w:rPr>
          <w:rFonts w:ascii="Trebuchet MS" w:hAnsi="Trebuchet MS"/>
          <w:sz w:val="22"/>
          <w:szCs w:val="22"/>
        </w:rPr>
      </w:pPr>
      <w:r>
        <w:rPr>
          <w:rFonts w:ascii="Trebuchet MS" w:hAnsi="Trebuchet MS"/>
          <w:sz w:val="22"/>
          <w:szCs w:val="22"/>
        </w:rPr>
        <w:t>1.6</w:t>
      </w:r>
      <w:r w:rsidR="00D27B26">
        <w:rPr>
          <w:rFonts w:ascii="Trebuchet MS" w:hAnsi="Trebuchet MS"/>
          <w:sz w:val="22"/>
          <w:szCs w:val="22"/>
        </w:rPr>
        <w:tab/>
        <w:t>A</w:t>
      </w:r>
      <w:r w:rsidR="00E80692" w:rsidRPr="00513163">
        <w:rPr>
          <w:rFonts w:ascii="Trebuchet MS" w:hAnsi="Trebuchet MS"/>
          <w:sz w:val="22"/>
          <w:szCs w:val="22"/>
        </w:rPr>
        <w:t>pprove/authorise payme</w:t>
      </w:r>
      <w:r w:rsidR="00834494" w:rsidRPr="00513163">
        <w:rPr>
          <w:rFonts w:ascii="Trebuchet MS" w:hAnsi="Trebuchet MS"/>
          <w:sz w:val="22"/>
          <w:szCs w:val="22"/>
        </w:rPr>
        <w:t xml:space="preserve">nt of Achievement Award grants </w:t>
      </w:r>
    </w:p>
    <w:p w:rsidR="00E80692" w:rsidRPr="00513163" w:rsidRDefault="00C54C28" w:rsidP="00C54C28">
      <w:pPr>
        <w:ind w:left="709" w:hanging="709"/>
        <w:jc w:val="both"/>
        <w:rPr>
          <w:rFonts w:ascii="Trebuchet MS" w:hAnsi="Trebuchet MS"/>
          <w:sz w:val="22"/>
          <w:szCs w:val="22"/>
        </w:rPr>
      </w:pPr>
      <w:r>
        <w:rPr>
          <w:rFonts w:ascii="Trebuchet MS" w:hAnsi="Trebuchet MS"/>
          <w:sz w:val="22"/>
          <w:szCs w:val="22"/>
        </w:rPr>
        <w:t>1.7</w:t>
      </w:r>
      <w:r w:rsidR="00834494" w:rsidRPr="00513163">
        <w:rPr>
          <w:rFonts w:ascii="Trebuchet MS" w:hAnsi="Trebuchet MS"/>
          <w:sz w:val="22"/>
          <w:szCs w:val="22"/>
        </w:rPr>
        <w:tab/>
      </w:r>
      <w:r w:rsidR="00D27B26">
        <w:rPr>
          <w:rFonts w:ascii="Trebuchet MS" w:hAnsi="Trebuchet MS"/>
          <w:sz w:val="22"/>
          <w:szCs w:val="22"/>
        </w:rPr>
        <w:t>E</w:t>
      </w:r>
      <w:r w:rsidR="00E80692" w:rsidRPr="00513163">
        <w:rPr>
          <w:rFonts w:ascii="Trebuchet MS" w:hAnsi="Trebuchet MS"/>
          <w:sz w:val="22"/>
          <w:szCs w:val="22"/>
        </w:rPr>
        <w:t xml:space="preserve">nsure appropriate </w:t>
      </w:r>
      <w:r w:rsidR="00513163">
        <w:rPr>
          <w:rFonts w:ascii="Trebuchet MS" w:hAnsi="Trebuchet MS"/>
          <w:sz w:val="22"/>
          <w:szCs w:val="22"/>
        </w:rPr>
        <w:t xml:space="preserve">grant </w:t>
      </w:r>
      <w:r w:rsidR="00E80692" w:rsidRPr="00513163">
        <w:rPr>
          <w:rFonts w:ascii="Trebuchet MS" w:hAnsi="Trebuchet MS"/>
          <w:sz w:val="22"/>
          <w:szCs w:val="22"/>
        </w:rPr>
        <w:t xml:space="preserve">reporting by </w:t>
      </w:r>
      <w:r w:rsidR="00513163">
        <w:rPr>
          <w:rFonts w:ascii="Trebuchet MS" w:hAnsi="Trebuchet MS"/>
          <w:sz w:val="22"/>
          <w:szCs w:val="22"/>
        </w:rPr>
        <w:t xml:space="preserve">groups </w:t>
      </w:r>
      <w:r w:rsidR="00E80692" w:rsidRPr="00513163">
        <w:rPr>
          <w:rFonts w:ascii="Trebuchet MS" w:hAnsi="Trebuchet MS"/>
          <w:sz w:val="22"/>
          <w:szCs w:val="22"/>
        </w:rPr>
        <w:t>and negotiate return of funds where grant</w:t>
      </w:r>
      <w:r w:rsidR="00513163">
        <w:rPr>
          <w:rFonts w:ascii="Trebuchet MS" w:hAnsi="Trebuchet MS"/>
          <w:sz w:val="22"/>
          <w:szCs w:val="22"/>
        </w:rPr>
        <w:t>s</w:t>
      </w:r>
      <w:r w:rsidR="00E80692" w:rsidRPr="00513163">
        <w:rPr>
          <w:rFonts w:ascii="Trebuchet MS" w:hAnsi="Trebuchet MS"/>
          <w:sz w:val="22"/>
          <w:szCs w:val="22"/>
        </w:rPr>
        <w:t xml:space="preserve"> </w:t>
      </w:r>
      <w:r w:rsidR="00513163">
        <w:rPr>
          <w:rFonts w:ascii="Trebuchet MS" w:hAnsi="Trebuchet MS"/>
          <w:sz w:val="22"/>
          <w:szCs w:val="22"/>
        </w:rPr>
        <w:t>have</w:t>
      </w:r>
      <w:r w:rsidR="00E80692" w:rsidRPr="00513163">
        <w:rPr>
          <w:rFonts w:ascii="Trebuchet MS" w:hAnsi="Trebuchet MS"/>
          <w:sz w:val="22"/>
          <w:szCs w:val="22"/>
        </w:rPr>
        <w:t xml:space="preserve"> not been used in accordance with </w:t>
      </w:r>
      <w:r w:rsidR="00513163">
        <w:rPr>
          <w:rFonts w:ascii="Trebuchet MS" w:hAnsi="Trebuchet MS"/>
          <w:sz w:val="22"/>
          <w:szCs w:val="22"/>
        </w:rPr>
        <w:t xml:space="preserve">grant conditions </w:t>
      </w:r>
    </w:p>
    <w:p w:rsidR="00834494" w:rsidRPr="00513163" w:rsidRDefault="00C54C28" w:rsidP="00513163">
      <w:pPr>
        <w:ind w:left="709" w:hanging="709"/>
        <w:jc w:val="both"/>
        <w:rPr>
          <w:rFonts w:ascii="Trebuchet MS" w:hAnsi="Trebuchet MS"/>
          <w:sz w:val="22"/>
          <w:szCs w:val="22"/>
        </w:rPr>
      </w:pPr>
      <w:r>
        <w:rPr>
          <w:rFonts w:ascii="Trebuchet MS" w:hAnsi="Trebuchet MS"/>
          <w:sz w:val="22"/>
          <w:szCs w:val="22"/>
        </w:rPr>
        <w:t>1.8</w:t>
      </w:r>
      <w:r w:rsidR="00E80692" w:rsidRPr="00513163">
        <w:rPr>
          <w:rFonts w:ascii="Trebuchet MS" w:hAnsi="Trebuchet MS"/>
          <w:sz w:val="22"/>
          <w:szCs w:val="22"/>
        </w:rPr>
        <w:tab/>
      </w:r>
      <w:r w:rsidR="00D27B26">
        <w:rPr>
          <w:rFonts w:ascii="Trebuchet MS" w:hAnsi="Trebuchet MS"/>
          <w:sz w:val="22"/>
          <w:szCs w:val="22"/>
        </w:rPr>
        <w:t>As</w:t>
      </w:r>
      <w:r w:rsidR="00E80692" w:rsidRPr="00513163">
        <w:rPr>
          <w:rFonts w:ascii="Trebuchet MS" w:hAnsi="Trebuchet MS"/>
          <w:sz w:val="22"/>
          <w:szCs w:val="22"/>
        </w:rPr>
        <w:t xml:space="preserve">sess and approve Leader Award </w:t>
      </w:r>
      <w:r w:rsidR="00834494" w:rsidRPr="00513163">
        <w:rPr>
          <w:rFonts w:ascii="Trebuchet MS" w:hAnsi="Trebuchet MS"/>
          <w:sz w:val="22"/>
          <w:szCs w:val="22"/>
        </w:rPr>
        <w:t xml:space="preserve">and </w:t>
      </w:r>
      <w:r w:rsidR="00E80692" w:rsidRPr="00513163">
        <w:rPr>
          <w:rFonts w:ascii="Trebuchet MS" w:hAnsi="Trebuchet MS"/>
          <w:sz w:val="22"/>
          <w:szCs w:val="22"/>
        </w:rPr>
        <w:t xml:space="preserve">Small Grant applications </w:t>
      </w:r>
    </w:p>
    <w:p w:rsidR="00D27B26" w:rsidRDefault="00C54C28" w:rsidP="00513163">
      <w:pPr>
        <w:ind w:left="709" w:hanging="709"/>
        <w:jc w:val="both"/>
        <w:rPr>
          <w:rFonts w:ascii="Trebuchet MS" w:hAnsi="Trebuchet MS"/>
          <w:sz w:val="22"/>
          <w:szCs w:val="22"/>
        </w:rPr>
      </w:pPr>
      <w:r>
        <w:rPr>
          <w:rFonts w:ascii="Trebuchet MS" w:hAnsi="Trebuchet MS"/>
          <w:sz w:val="22"/>
          <w:szCs w:val="22"/>
        </w:rPr>
        <w:t>1.9</w:t>
      </w:r>
      <w:r w:rsidR="00D27B26">
        <w:rPr>
          <w:rFonts w:ascii="Trebuchet MS" w:hAnsi="Trebuchet MS"/>
          <w:sz w:val="22"/>
          <w:szCs w:val="22"/>
        </w:rPr>
        <w:tab/>
        <w:t>P</w:t>
      </w:r>
      <w:r w:rsidR="00E80692" w:rsidRPr="00513163">
        <w:rPr>
          <w:rFonts w:ascii="Trebuchet MS" w:hAnsi="Trebuchet MS"/>
          <w:sz w:val="22"/>
          <w:szCs w:val="22"/>
        </w:rPr>
        <w:t>rovide regular reports on the development of the work</w:t>
      </w:r>
      <w:r w:rsidR="00D27B26">
        <w:rPr>
          <w:rFonts w:ascii="Trebuchet MS" w:hAnsi="Trebuchet MS"/>
          <w:sz w:val="22"/>
          <w:szCs w:val="22"/>
        </w:rPr>
        <w:t xml:space="preserve"> as required</w:t>
      </w:r>
    </w:p>
    <w:p w:rsidR="00957C45" w:rsidRDefault="00C54C28" w:rsidP="00513163">
      <w:pPr>
        <w:ind w:left="709" w:hanging="709"/>
        <w:jc w:val="both"/>
        <w:rPr>
          <w:rFonts w:ascii="Trebuchet MS" w:hAnsi="Trebuchet MS"/>
          <w:sz w:val="22"/>
          <w:szCs w:val="22"/>
        </w:rPr>
      </w:pPr>
      <w:r>
        <w:rPr>
          <w:rFonts w:ascii="Trebuchet MS" w:hAnsi="Trebuchet MS"/>
          <w:sz w:val="22"/>
          <w:szCs w:val="22"/>
        </w:rPr>
        <w:t>1.10</w:t>
      </w:r>
      <w:r w:rsidR="00D27B26">
        <w:rPr>
          <w:rFonts w:ascii="Trebuchet MS" w:hAnsi="Trebuchet MS"/>
          <w:sz w:val="22"/>
          <w:szCs w:val="22"/>
        </w:rPr>
        <w:tab/>
        <w:t>P</w:t>
      </w:r>
      <w:r w:rsidR="00E80692" w:rsidRPr="00513163">
        <w:rPr>
          <w:rFonts w:ascii="Trebuchet MS" w:hAnsi="Trebuchet MS"/>
          <w:sz w:val="22"/>
          <w:szCs w:val="22"/>
        </w:rPr>
        <w:t xml:space="preserve">romote JPF using social media, </w:t>
      </w:r>
      <w:r w:rsidR="00513163">
        <w:rPr>
          <w:rFonts w:ascii="Trebuchet MS" w:hAnsi="Trebuchet MS"/>
          <w:sz w:val="22"/>
          <w:szCs w:val="22"/>
        </w:rPr>
        <w:t>identifying appropriate case studies</w:t>
      </w:r>
      <w:r w:rsidR="00E80692" w:rsidRPr="00513163">
        <w:rPr>
          <w:rFonts w:ascii="Trebuchet MS" w:hAnsi="Trebuchet MS"/>
          <w:sz w:val="22"/>
          <w:szCs w:val="22"/>
        </w:rPr>
        <w:t xml:space="preserve"> and </w:t>
      </w:r>
      <w:r w:rsidR="00957C45">
        <w:rPr>
          <w:rFonts w:ascii="Trebuchet MS" w:hAnsi="Trebuchet MS"/>
          <w:sz w:val="22"/>
          <w:szCs w:val="22"/>
        </w:rPr>
        <w:t>material for JPF communications and supporting PR/Comms colleagues in communicating our work widely</w:t>
      </w:r>
    </w:p>
    <w:p w:rsidR="00E80692" w:rsidRPr="00513163" w:rsidRDefault="00C54C28" w:rsidP="00513163">
      <w:pPr>
        <w:ind w:left="709" w:hanging="709"/>
        <w:jc w:val="both"/>
        <w:rPr>
          <w:rFonts w:ascii="Trebuchet MS" w:hAnsi="Trebuchet MS"/>
          <w:sz w:val="22"/>
          <w:szCs w:val="22"/>
        </w:rPr>
      </w:pPr>
      <w:r>
        <w:rPr>
          <w:rFonts w:ascii="Trebuchet MS" w:hAnsi="Trebuchet MS"/>
          <w:sz w:val="22"/>
          <w:szCs w:val="22"/>
        </w:rPr>
        <w:t>1.11</w:t>
      </w:r>
      <w:r w:rsidR="00D27B26">
        <w:rPr>
          <w:rFonts w:ascii="Trebuchet MS" w:hAnsi="Trebuchet MS"/>
          <w:sz w:val="22"/>
          <w:szCs w:val="22"/>
        </w:rPr>
        <w:tab/>
        <w:t>A</w:t>
      </w:r>
      <w:r w:rsidR="00E80692" w:rsidRPr="00513163">
        <w:rPr>
          <w:rFonts w:ascii="Trebuchet MS" w:hAnsi="Trebuchet MS"/>
          <w:sz w:val="22"/>
          <w:szCs w:val="22"/>
        </w:rPr>
        <w:t xml:space="preserve">ttend </w:t>
      </w:r>
      <w:r w:rsidR="00957C45">
        <w:rPr>
          <w:rFonts w:ascii="Trebuchet MS" w:hAnsi="Trebuchet MS"/>
          <w:sz w:val="22"/>
          <w:szCs w:val="22"/>
        </w:rPr>
        <w:t>conferences and other events to promote</w:t>
      </w:r>
      <w:r w:rsidR="00E80692" w:rsidRPr="00513163">
        <w:rPr>
          <w:rFonts w:ascii="Trebuchet MS" w:hAnsi="Trebuchet MS"/>
          <w:sz w:val="22"/>
          <w:szCs w:val="22"/>
        </w:rPr>
        <w:t xml:space="preserve"> the funding </w:t>
      </w:r>
      <w:r w:rsidR="00957C45">
        <w:rPr>
          <w:rFonts w:ascii="Trebuchet MS" w:hAnsi="Trebuchet MS"/>
          <w:sz w:val="22"/>
          <w:szCs w:val="22"/>
        </w:rPr>
        <w:t xml:space="preserve">and opportunities </w:t>
      </w:r>
      <w:r w:rsidR="00E80692" w:rsidRPr="00513163">
        <w:rPr>
          <w:rFonts w:ascii="Trebuchet MS" w:hAnsi="Trebuchet MS"/>
          <w:sz w:val="22"/>
          <w:szCs w:val="22"/>
        </w:rPr>
        <w:t xml:space="preserve">available from JPF </w:t>
      </w:r>
    </w:p>
    <w:p w:rsidR="00E80692" w:rsidRPr="00513163" w:rsidRDefault="00C54C28" w:rsidP="00513163">
      <w:pPr>
        <w:ind w:left="709" w:hanging="709"/>
        <w:jc w:val="both"/>
        <w:rPr>
          <w:rFonts w:ascii="Trebuchet MS" w:hAnsi="Trebuchet MS"/>
          <w:sz w:val="22"/>
          <w:szCs w:val="22"/>
        </w:rPr>
      </w:pPr>
      <w:r>
        <w:rPr>
          <w:rFonts w:ascii="Trebuchet MS" w:hAnsi="Trebuchet MS"/>
          <w:sz w:val="22"/>
          <w:szCs w:val="22"/>
        </w:rPr>
        <w:t>1.12</w:t>
      </w:r>
      <w:r w:rsidR="00D27B26">
        <w:rPr>
          <w:rFonts w:ascii="Trebuchet MS" w:hAnsi="Trebuchet MS"/>
          <w:sz w:val="22"/>
          <w:szCs w:val="22"/>
        </w:rPr>
        <w:tab/>
        <w:t>B</w:t>
      </w:r>
      <w:r w:rsidR="00E80692" w:rsidRPr="00513163">
        <w:rPr>
          <w:rFonts w:ascii="Trebuchet MS" w:hAnsi="Trebuchet MS"/>
          <w:sz w:val="22"/>
          <w:szCs w:val="22"/>
        </w:rPr>
        <w:t>e aware of and support the major progra</w:t>
      </w:r>
      <w:r w:rsidR="00D27B26">
        <w:rPr>
          <w:rFonts w:ascii="Trebuchet MS" w:hAnsi="Trebuchet MS"/>
          <w:sz w:val="22"/>
          <w:szCs w:val="22"/>
        </w:rPr>
        <w:t>mmes funded by JPF, for example</w:t>
      </w:r>
      <w:r w:rsidR="00E80692" w:rsidRPr="00513163">
        <w:rPr>
          <w:rFonts w:ascii="Trebuchet MS" w:hAnsi="Trebuchet MS"/>
          <w:sz w:val="22"/>
          <w:szCs w:val="22"/>
        </w:rPr>
        <w:t xml:space="preserve"> Jack Petchey</w:t>
      </w:r>
      <w:r w:rsidR="00957C45">
        <w:rPr>
          <w:rFonts w:ascii="Trebuchet MS" w:hAnsi="Trebuchet MS"/>
          <w:sz w:val="22"/>
          <w:szCs w:val="22"/>
        </w:rPr>
        <w:t>’s</w:t>
      </w:r>
      <w:r w:rsidR="00E80692" w:rsidRPr="00513163">
        <w:rPr>
          <w:rFonts w:ascii="Trebuchet MS" w:hAnsi="Trebuchet MS"/>
          <w:sz w:val="22"/>
          <w:szCs w:val="22"/>
        </w:rPr>
        <w:t xml:space="preserve"> </w:t>
      </w:r>
      <w:r w:rsidR="00957C45">
        <w:rPr>
          <w:rFonts w:ascii="Trebuchet MS" w:hAnsi="Trebuchet MS"/>
          <w:sz w:val="22"/>
          <w:szCs w:val="22"/>
        </w:rPr>
        <w:t>“</w:t>
      </w:r>
      <w:r w:rsidR="00E80692" w:rsidRPr="00513163">
        <w:rPr>
          <w:rFonts w:ascii="Trebuchet MS" w:hAnsi="Trebuchet MS"/>
          <w:sz w:val="22"/>
          <w:szCs w:val="22"/>
        </w:rPr>
        <w:t>Speak-out</w:t>
      </w:r>
      <w:r w:rsidR="00957C45">
        <w:rPr>
          <w:rFonts w:ascii="Trebuchet MS" w:hAnsi="Trebuchet MS"/>
          <w:sz w:val="22"/>
          <w:szCs w:val="22"/>
        </w:rPr>
        <w:t>”</w:t>
      </w:r>
      <w:r w:rsidR="00E80692" w:rsidRPr="00513163">
        <w:rPr>
          <w:rFonts w:ascii="Trebuchet MS" w:hAnsi="Trebuchet MS"/>
          <w:sz w:val="22"/>
          <w:szCs w:val="22"/>
        </w:rPr>
        <w:t xml:space="preserve"> Challenge, Step into Dance, Panathlon etc.</w:t>
      </w:r>
    </w:p>
    <w:p w:rsidR="00D27B26" w:rsidRDefault="00C54C28" w:rsidP="00513163">
      <w:pPr>
        <w:ind w:left="709" w:hanging="709"/>
        <w:jc w:val="both"/>
        <w:rPr>
          <w:rFonts w:ascii="Trebuchet MS" w:hAnsi="Trebuchet MS"/>
          <w:sz w:val="22"/>
          <w:szCs w:val="22"/>
        </w:rPr>
      </w:pPr>
      <w:r>
        <w:rPr>
          <w:rFonts w:ascii="Trebuchet MS" w:hAnsi="Trebuchet MS"/>
          <w:sz w:val="22"/>
          <w:szCs w:val="22"/>
        </w:rPr>
        <w:t>1.13</w:t>
      </w:r>
      <w:r w:rsidR="00E80692" w:rsidRPr="00513163">
        <w:rPr>
          <w:rFonts w:ascii="Trebuchet MS" w:hAnsi="Trebuchet MS"/>
          <w:sz w:val="22"/>
          <w:szCs w:val="22"/>
        </w:rPr>
        <w:tab/>
      </w:r>
      <w:r w:rsidR="00D27B26">
        <w:rPr>
          <w:rFonts w:ascii="Trebuchet MS" w:hAnsi="Trebuchet MS"/>
          <w:sz w:val="22"/>
          <w:szCs w:val="22"/>
        </w:rPr>
        <w:t>C</w:t>
      </w:r>
      <w:r w:rsidR="00E80692" w:rsidRPr="00513163">
        <w:rPr>
          <w:rFonts w:ascii="Trebuchet MS" w:hAnsi="Trebuchet MS"/>
          <w:sz w:val="22"/>
          <w:szCs w:val="22"/>
        </w:rPr>
        <w:t xml:space="preserve">ontribute to the assessment of major grant programmes as </w:t>
      </w:r>
      <w:r w:rsidR="00D27B26">
        <w:rPr>
          <w:rFonts w:ascii="Trebuchet MS" w:hAnsi="Trebuchet MS"/>
          <w:sz w:val="22"/>
          <w:szCs w:val="22"/>
        </w:rPr>
        <w:t>requested</w:t>
      </w:r>
    </w:p>
    <w:p w:rsidR="00E15AB9" w:rsidRPr="00513163" w:rsidRDefault="00C54C28" w:rsidP="00513163">
      <w:pPr>
        <w:ind w:left="709" w:hanging="709"/>
        <w:jc w:val="both"/>
        <w:rPr>
          <w:rFonts w:ascii="Trebuchet MS" w:hAnsi="Trebuchet MS"/>
          <w:color w:val="000000"/>
          <w:sz w:val="22"/>
          <w:szCs w:val="22"/>
        </w:rPr>
      </w:pPr>
      <w:r>
        <w:rPr>
          <w:rFonts w:ascii="Trebuchet MS" w:hAnsi="Trebuchet MS"/>
          <w:sz w:val="22"/>
          <w:szCs w:val="22"/>
        </w:rPr>
        <w:t>1.14</w:t>
      </w:r>
      <w:r w:rsidR="00834494" w:rsidRPr="00513163">
        <w:rPr>
          <w:rFonts w:ascii="Trebuchet MS" w:hAnsi="Trebuchet MS"/>
          <w:sz w:val="22"/>
          <w:szCs w:val="22"/>
        </w:rPr>
        <w:tab/>
      </w:r>
      <w:r w:rsidR="00D27B26">
        <w:rPr>
          <w:rFonts w:ascii="Trebuchet MS" w:hAnsi="Trebuchet MS"/>
          <w:sz w:val="22"/>
          <w:szCs w:val="22"/>
        </w:rPr>
        <w:t>A</w:t>
      </w:r>
      <w:r w:rsidR="00E80692" w:rsidRPr="00513163">
        <w:rPr>
          <w:rFonts w:ascii="Trebuchet MS" w:hAnsi="Trebuchet MS"/>
          <w:sz w:val="22"/>
          <w:szCs w:val="22"/>
        </w:rPr>
        <w:t>ssist with monitoring visits and reporting in relation to</w:t>
      </w:r>
      <w:r w:rsidR="00D27B26">
        <w:rPr>
          <w:rFonts w:ascii="Trebuchet MS" w:hAnsi="Trebuchet MS"/>
          <w:sz w:val="22"/>
          <w:szCs w:val="22"/>
        </w:rPr>
        <w:t xml:space="preserve"> other</w:t>
      </w:r>
      <w:r w:rsidR="00E80692" w:rsidRPr="00513163">
        <w:rPr>
          <w:rFonts w:ascii="Trebuchet MS" w:hAnsi="Trebuchet MS"/>
          <w:sz w:val="22"/>
          <w:szCs w:val="22"/>
        </w:rPr>
        <w:t xml:space="preserve"> groups who have received a JPF Project Grant or other JPF funding </w:t>
      </w:r>
      <w:r w:rsidR="00E80692" w:rsidRPr="00513163">
        <w:rPr>
          <w:rFonts w:ascii="Trebuchet MS" w:hAnsi="Trebuchet MS"/>
          <w:sz w:val="22"/>
          <w:szCs w:val="22"/>
        </w:rPr>
        <w:tab/>
      </w:r>
    </w:p>
    <w:p w:rsidR="00035FF8" w:rsidRDefault="00035FF8" w:rsidP="00513163">
      <w:pPr>
        <w:pStyle w:val="ListParagraph"/>
        <w:ind w:left="709" w:hanging="709"/>
        <w:rPr>
          <w:rFonts w:ascii="Trebuchet MS" w:hAnsi="Trebuchet MS"/>
          <w:color w:val="000000"/>
          <w:sz w:val="22"/>
          <w:szCs w:val="22"/>
        </w:rPr>
      </w:pPr>
    </w:p>
    <w:p w:rsidR="0086754A" w:rsidRDefault="0086754A" w:rsidP="00957C45">
      <w:pPr>
        <w:pStyle w:val="ListParagraph"/>
        <w:numPr>
          <w:ilvl w:val="0"/>
          <w:numId w:val="27"/>
        </w:numPr>
        <w:rPr>
          <w:rFonts w:ascii="Trebuchet MS" w:hAnsi="Trebuchet MS"/>
          <w:b/>
          <w:color w:val="000000"/>
          <w:sz w:val="22"/>
          <w:szCs w:val="22"/>
        </w:rPr>
      </w:pPr>
      <w:r w:rsidRPr="00513163">
        <w:rPr>
          <w:rFonts w:ascii="Trebuchet MS" w:hAnsi="Trebuchet MS"/>
          <w:b/>
          <w:color w:val="000000"/>
          <w:sz w:val="22"/>
          <w:szCs w:val="22"/>
        </w:rPr>
        <w:t>Develop and Implement a Youth Participation Strategy</w:t>
      </w:r>
    </w:p>
    <w:p w:rsidR="00957C45" w:rsidRPr="00513163" w:rsidRDefault="00957C45" w:rsidP="00957C45">
      <w:pPr>
        <w:pStyle w:val="ListParagraph"/>
        <w:rPr>
          <w:rFonts w:ascii="Trebuchet MS" w:hAnsi="Trebuchet MS"/>
          <w:b/>
          <w:color w:val="000000"/>
          <w:sz w:val="22"/>
          <w:szCs w:val="22"/>
        </w:rPr>
      </w:pPr>
    </w:p>
    <w:p w:rsidR="00C54C28" w:rsidRDefault="00C54C28" w:rsidP="00C54C28">
      <w:pPr>
        <w:pStyle w:val="ListParagraph"/>
        <w:ind w:left="709" w:hanging="709"/>
        <w:rPr>
          <w:rFonts w:ascii="Trebuchet MS" w:hAnsi="Trebuchet MS"/>
          <w:color w:val="000000"/>
          <w:sz w:val="22"/>
          <w:szCs w:val="22"/>
        </w:rPr>
      </w:pPr>
      <w:r>
        <w:rPr>
          <w:rFonts w:ascii="Trebuchet MS" w:hAnsi="Trebuchet MS"/>
          <w:color w:val="000000"/>
          <w:sz w:val="22"/>
          <w:szCs w:val="22"/>
        </w:rPr>
        <w:t>2</w:t>
      </w:r>
      <w:r w:rsidR="00957C45">
        <w:rPr>
          <w:rFonts w:ascii="Trebuchet MS" w:hAnsi="Trebuchet MS"/>
          <w:color w:val="000000"/>
          <w:sz w:val="22"/>
          <w:szCs w:val="22"/>
        </w:rPr>
        <w:t>.1</w:t>
      </w:r>
      <w:r w:rsidR="00957C45">
        <w:rPr>
          <w:rFonts w:ascii="Trebuchet MS" w:hAnsi="Trebuchet MS"/>
          <w:color w:val="000000"/>
          <w:sz w:val="22"/>
          <w:szCs w:val="22"/>
        </w:rPr>
        <w:tab/>
      </w:r>
      <w:r w:rsidR="00D27B26">
        <w:rPr>
          <w:rFonts w:ascii="Trebuchet MS" w:hAnsi="Trebuchet MS"/>
          <w:color w:val="000000"/>
          <w:sz w:val="22"/>
          <w:szCs w:val="22"/>
        </w:rPr>
        <w:t>R</w:t>
      </w:r>
      <w:r>
        <w:rPr>
          <w:rFonts w:ascii="Trebuchet MS" w:hAnsi="Trebuchet MS"/>
          <w:color w:val="000000"/>
          <w:sz w:val="22"/>
          <w:szCs w:val="22"/>
        </w:rPr>
        <w:t>eview the existing Youth Participation work that has been undertaken</w:t>
      </w:r>
    </w:p>
    <w:p w:rsidR="0066311C" w:rsidRPr="00513163" w:rsidRDefault="00C54C28" w:rsidP="00C54C28">
      <w:pPr>
        <w:pStyle w:val="ListParagraph"/>
        <w:ind w:left="709" w:hanging="709"/>
        <w:rPr>
          <w:rFonts w:ascii="Trebuchet MS" w:hAnsi="Trebuchet MS"/>
          <w:color w:val="000000"/>
          <w:sz w:val="22"/>
          <w:szCs w:val="22"/>
        </w:rPr>
      </w:pPr>
      <w:r>
        <w:rPr>
          <w:rFonts w:ascii="Trebuchet MS" w:hAnsi="Trebuchet MS"/>
          <w:color w:val="000000"/>
          <w:sz w:val="22"/>
          <w:szCs w:val="22"/>
        </w:rPr>
        <w:t>2.2</w:t>
      </w:r>
      <w:r>
        <w:rPr>
          <w:rFonts w:ascii="Trebuchet MS" w:hAnsi="Trebuchet MS"/>
          <w:color w:val="000000"/>
          <w:sz w:val="22"/>
          <w:szCs w:val="22"/>
        </w:rPr>
        <w:tab/>
      </w:r>
      <w:r w:rsidR="00E15AB9" w:rsidRPr="00513163">
        <w:rPr>
          <w:rFonts w:ascii="Trebuchet MS" w:hAnsi="Trebuchet MS"/>
          <w:color w:val="000000"/>
          <w:sz w:val="22"/>
          <w:szCs w:val="22"/>
        </w:rPr>
        <w:t>Develop a comprehensi</w:t>
      </w:r>
      <w:r>
        <w:rPr>
          <w:rFonts w:ascii="Trebuchet MS" w:hAnsi="Trebuchet MS"/>
          <w:color w:val="000000"/>
          <w:sz w:val="22"/>
          <w:szCs w:val="22"/>
        </w:rPr>
        <w:t xml:space="preserve">ve Youth Participation Strategy </w:t>
      </w:r>
      <w:r w:rsidR="00957C45">
        <w:rPr>
          <w:rFonts w:ascii="Trebuchet MS" w:hAnsi="Trebuchet MS"/>
          <w:color w:val="000000"/>
          <w:sz w:val="22"/>
          <w:szCs w:val="22"/>
        </w:rPr>
        <w:t xml:space="preserve">to inform and </w:t>
      </w:r>
      <w:r w:rsidR="00E15AB9" w:rsidRPr="00513163">
        <w:rPr>
          <w:rFonts w:ascii="Trebuchet MS" w:hAnsi="Trebuchet MS"/>
          <w:color w:val="000000"/>
          <w:sz w:val="22"/>
          <w:szCs w:val="22"/>
        </w:rPr>
        <w:t xml:space="preserve">influence the </w:t>
      </w:r>
      <w:r w:rsidR="00957C45">
        <w:rPr>
          <w:rFonts w:ascii="Trebuchet MS" w:hAnsi="Trebuchet MS"/>
          <w:color w:val="000000"/>
          <w:sz w:val="22"/>
          <w:szCs w:val="22"/>
        </w:rPr>
        <w:t>JPF priorities and activities</w:t>
      </w:r>
    </w:p>
    <w:p w:rsidR="0066311C" w:rsidRPr="00513163" w:rsidRDefault="00C54C28" w:rsidP="00957C45">
      <w:pPr>
        <w:pStyle w:val="ListParagraph"/>
        <w:ind w:left="709" w:hanging="709"/>
        <w:rPr>
          <w:rFonts w:ascii="Trebuchet MS" w:hAnsi="Trebuchet MS"/>
          <w:color w:val="000000"/>
          <w:sz w:val="22"/>
          <w:szCs w:val="22"/>
        </w:rPr>
      </w:pPr>
      <w:r>
        <w:rPr>
          <w:rFonts w:ascii="Trebuchet MS" w:hAnsi="Trebuchet MS"/>
          <w:color w:val="000000"/>
          <w:sz w:val="22"/>
          <w:szCs w:val="22"/>
        </w:rPr>
        <w:t>2</w:t>
      </w:r>
      <w:r w:rsidR="00386F08" w:rsidRPr="00513163">
        <w:rPr>
          <w:rFonts w:ascii="Trebuchet MS" w:hAnsi="Trebuchet MS"/>
          <w:color w:val="000000"/>
          <w:sz w:val="22"/>
          <w:szCs w:val="22"/>
        </w:rPr>
        <w:t>.2</w:t>
      </w:r>
      <w:r w:rsidR="00386F08" w:rsidRPr="00513163">
        <w:rPr>
          <w:rFonts w:ascii="Trebuchet MS" w:hAnsi="Trebuchet MS"/>
          <w:color w:val="000000"/>
          <w:sz w:val="22"/>
          <w:szCs w:val="22"/>
        </w:rPr>
        <w:tab/>
      </w:r>
      <w:r w:rsidR="0066311C" w:rsidRPr="00513163">
        <w:rPr>
          <w:rFonts w:ascii="Trebuchet MS" w:hAnsi="Trebuchet MS"/>
          <w:color w:val="000000"/>
          <w:sz w:val="22"/>
          <w:szCs w:val="22"/>
        </w:rPr>
        <w:t xml:space="preserve">Ensure the voice and views of young people </w:t>
      </w:r>
      <w:r w:rsidR="00834494" w:rsidRPr="00513163">
        <w:rPr>
          <w:rFonts w:ascii="Trebuchet MS" w:hAnsi="Trebuchet MS"/>
          <w:color w:val="000000"/>
          <w:sz w:val="22"/>
          <w:szCs w:val="22"/>
        </w:rPr>
        <w:t xml:space="preserve">are central to </w:t>
      </w:r>
      <w:r w:rsidR="0066311C" w:rsidRPr="00513163">
        <w:rPr>
          <w:rFonts w:ascii="Trebuchet MS" w:hAnsi="Trebuchet MS"/>
          <w:color w:val="000000"/>
          <w:sz w:val="22"/>
          <w:szCs w:val="22"/>
        </w:rPr>
        <w:t>the work of JPF</w:t>
      </w:r>
    </w:p>
    <w:p w:rsidR="00A37A77" w:rsidRPr="00513163" w:rsidRDefault="00C54C28" w:rsidP="00957C45">
      <w:pPr>
        <w:pStyle w:val="ListParagraph"/>
        <w:ind w:left="709" w:hanging="709"/>
        <w:rPr>
          <w:rFonts w:ascii="Trebuchet MS" w:hAnsi="Trebuchet MS"/>
          <w:color w:val="000000"/>
          <w:sz w:val="22"/>
          <w:szCs w:val="22"/>
        </w:rPr>
      </w:pPr>
      <w:r>
        <w:rPr>
          <w:rFonts w:ascii="Trebuchet MS" w:hAnsi="Trebuchet MS"/>
          <w:color w:val="000000"/>
          <w:sz w:val="22"/>
          <w:szCs w:val="22"/>
        </w:rPr>
        <w:t>2</w:t>
      </w:r>
      <w:r w:rsidR="00A37A77" w:rsidRPr="00513163">
        <w:rPr>
          <w:rFonts w:ascii="Trebuchet MS" w:hAnsi="Trebuchet MS"/>
          <w:color w:val="000000"/>
          <w:sz w:val="22"/>
          <w:szCs w:val="22"/>
        </w:rPr>
        <w:t>.3</w:t>
      </w:r>
      <w:r w:rsidR="00A37A77" w:rsidRPr="00513163">
        <w:rPr>
          <w:rFonts w:ascii="Trebuchet MS" w:hAnsi="Trebuchet MS"/>
          <w:color w:val="000000"/>
          <w:sz w:val="22"/>
          <w:szCs w:val="22"/>
        </w:rPr>
        <w:tab/>
      </w:r>
      <w:r w:rsidR="00D27B26">
        <w:rPr>
          <w:rFonts w:ascii="Trebuchet MS" w:hAnsi="Trebuchet MS"/>
          <w:color w:val="000000"/>
          <w:sz w:val="22"/>
          <w:szCs w:val="22"/>
        </w:rPr>
        <w:t>S</w:t>
      </w:r>
      <w:r>
        <w:rPr>
          <w:rFonts w:ascii="Trebuchet MS" w:hAnsi="Trebuchet MS"/>
          <w:color w:val="000000"/>
          <w:sz w:val="22"/>
          <w:szCs w:val="22"/>
        </w:rPr>
        <w:t>upport the</w:t>
      </w:r>
      <w:r w:rsidR="00957C45">
        <w:rPr>
          <w:rFonts w:ascii="Trebuchet MS" w:hAnsi="Trebuchet MS"/>
          <w:color w:val="000000"/>
          <w:sz w:val="22"/>
          <w:szCs w:val="22"/>
        </w:rPr>
        <w:t xml:space="preserve"> programme of</w:t>
      </w:r>
      <w:r w:rsidR="00A37A77" w:rsidRPr="00513163">
        <w:rPr>
          <w:rFonts w:ascii="Trebuchet MS" w:hAnsi="Trebuchet MS"/>
          <w:color w:val="000000"/>
          <w:sz w:val="22"/>
          <w:szCs w:val="22"/>
        </w:rPr>
        <w:t xml:space="preserve"> </w:t>
      </w:r>
      <w:r>
        <w:rPr>
          <w:rFonts w:ascii="Trebuchet MS" w:hAnsi="Trebuchet MS"/>
          <w:color w:val="000000"/>
          <w:sz w:val="22"/>
          <w:szCs w:val="22"/>
        </w:rPr>
        <w:t>quarterly</w:t>
      </w:r>
      <w:r w:rsidR="00D27B26">
        <w:rPr>
          <w:rFonts w:ascii="Trebuchet MS" w:hAnsi="Trebuchet MS"/>
          <w:color w:val="000000"/>
          <w:sz w:val="22"/>
          <w:szCs w:val="22"/>
        </w:rPr>
        <w:t xml:space="preserve"> consultation</w:t>
      </w:r>
      <w:r w:rsidR="00A37A77" w:rsidRPr="00513163">
        <w:rPr>
          <w:rFonts w:ascii="Trebuchet MS" w:hAnsi="Trebuchet MS"/>
          <w:color w:val="000000"/>
          <w:sz w:val="22"/>
          <w:szCs w:val="22"/>
        </w:rPr>
        <w:t xml:space="preserve"> lunch</w:t>
      </w:r>
      <w:r w:rsidR="00957C45">
        <w:rPr>
          <w:rFonts w:ascii="Trebuchet MS" w:hAnsi="Trebuchet MS"/>
          <w:color w:val="000000"/>
          <w:sz w:val="22"/>
          <w:szCs w:val="22"/>
        </w:rPr>
        <w:t>es</w:t>
      </w:r>
      <w:r w:rsidR="00A37A77" w:rsidRPr="00513163">
        <w:rPr>
          <w:rFonts w:ascii="Trebuchet MS" w:hAnsi="Trebuchet MS"/>
          <w:color w:val="000000"/>
          <w:sz w:val="22"/>
          <w:szCs w:val="22"/>
        </w:rPr>
        <w:t>, involving young people a</w:t>
      </w:r>
      <w:r>
        <w:rPr>
          <w:rFonts w:ascii="Trebuchet MS" w:hAnsi="Trebuchet MS"/>
          <w:color w:val="000000"/>
          <w:sz w:val="22"/>
          <w:szCs w:val="22"/>
        </w:rPr>
        <w:t>nd members of the JPF staff team</w:t>
      </w:r>
    </w:p>
    <w:p w:rsidR="00A37A77" w:rsidRPr="00513163" w:rsidRDefault="00A37A77" w:rsidP="00957C45">
      <w:pPr>
        <w:pStyle w:val="ListParagraph"/>
        <w:ind w:left="709" w:hanging="709"/>
        <w:rPr>
          <w:rFonts w:ascii="Trebuchet MS" w:hAnsi="Trebuchet MS"/>
          <w:color w:val="000000"/>
          <w:sz w:val="22"/>
          <w:szCs w:val="22"/>
        </w:rPr>
      </w:pPr>
      <w:r w:rsidRPr="00513163">
        <w:rPr>
          <w:rFonts w:ascii="Trebuchet MS" w:hAnsi="Trebuchet MS"/>
          <w:color w:val="000000"/>
          <w:sz w:val="22"/>
          <w:szCs w:val="22"/>
        </w:rPr>
        <w:t>3.4</w:t>
      </w:r>
      <w:r w:rsidRPr="00513163">
        <w:rPr>
          <w:rFonts w:ascii="Trebuchet MS" w:hAnsi="Trebuchet MS"/>
          <w:color w:val="000000"/>
          <w:sz w:val="22"/>
          <w:szCs w:val="22"/>
        </w:rPr>
        <w:tab/>
        <w:t xml:space="preserve">Identify, plan and implement training events, seminars and workshops for Achievers Network Alumni and </w:t>
      </w:r>
      <w:r w:rsidR="00D27B26">
        <w:rPr>
          <w:rFonts w:ascii="Trebuchet MS" w:hAnsi="Trebuchet MS"/>
          <w:color w:val="000000"/>
          <w:sz w:val="22"/>
          <w:szCs w:val="22"/>
        </w:rPr>
        <w:t xml:space="preserve">Achievement </w:t>
      </w:r>
      <w:r w:rsidRPr="00513163">
        <w:rPr>
          <w:rFonts w:ascii="Trebuchet MS" w:hAnsi="Trebuchet MS"/>
          <w:color w:val="000000"/>
          <w:sz w:val="22"/>
          <w:szCs w:val="22"/>
        </w:rPr>
        <w:t>Award Winners to ensure the development and presence of young people within our work</w:t>
      </w:r>
    </w:p>
    <w:p w:rsidR="00386F08" w:rsidRPr="00957C45" w:rsidRDefault="00957C45" w:rsidP="00957C45">
      <w:pPr>
        <w:pStyle w:val="ListParagraph"/>
        <w:ind w:left="709" w:hanging="709"/>
        <w:rPr>
          <w:rFonts w:ascii="Trebuchet MS" w:hAnsi="Trebuchet MS"/>
          <w:sz w:val="22"/>
          <w:szCs w:val="22"/>
        </w:rPr>
      </w:pPr>
      <w:r>
        <w:rPr>
          <w:rFonts w:ascii="Trebuchet MS" w:hAnsi="Trebuchet MS"/>
          <w:sz w:val="22"/>
          <w:szCs w:val="22"/>
        </w:rPr>
        <w:lastRenderedPageBreak/>
        <w:t>3.5</w:t>
      </w:r>
      <w:r>
        <w:rPr>
          <w:rFonts w:ascii="Trebuchet MS" w:hAnsi="Trebuchet MS"/>
          <w:sz w:val="22"/>
          <w:szCs w:val="22"/>
        </w:rPr>
        <w:tab/>
        <w:t>C</w:t>
      </w:r>
      <w:r w:rsidR="005362FD" w:rsidRPr="00513163">
        <w:rPr>
          <w:rFonts w:ascii="Trebuchet MS" w:hAnsi="Trebuchet MS"/>
          <w:sz w:val="22"/>
          <w:szCs w:val="22"/>
        </w:rPr>
        <w:t xml:space="preserve">oordinate youth panels to assist in the design, delivery and/or </w:t>
      </w:r>
      <w:r w:rsidR="00386F08" w:rsidRPr="00513163">
        <w:rPr>
          <w:rFonts w:ascii="Trebuchet MS" w:hAnsi="Trebuchet MS"/>
          <w:sz w:val="22"/>
          <w:szCs w:val="22"/>
        </w:rPr>
        <w:t>assessment of</w:t>
      </w:r>
      <w:r w:rsidR="005362FD" w:rsidRPr="00513163">
        <w:rPr>
          <w:rFonts w:ascii="Trebuchet MS" w:hAnsi="Trebuchet MS"/>
          <w:sz w:val="22"/>
          <w:szCs w:val="22"/>
        </w:rPr>
        <w:t xml:space="preserve"> JPF Grant Programmes</w:t>
      </w:r>
    </w:p>
    <w:p w:rsidR="00A37A77" w:rsidRPr="00513163" w:rsidRDefault="00957C45" w:rsidP="00957C45">
      <w:pPr>
        <w:pStyle w:val="ListParagraph"/>
        <w:ind w:left="709" w:hanging="709"/>
        <w:rPr>
          <w:rFonts w:ascii="Trebuchet MS" w:hAnsi="Trebuchet MS"/>
          <w:color w:val="000000"/>
          <w:sz w:val="22"/>
          <w:szCs w:val="22"/>
        </w:rPr>
      </w:pPr>
      <w:r>
        <w:rPr>
          <w:rFonts w:ascii="Trebuchet MS" w:hAnsi="Trebuchet MS"/>
          <w:sz w:val="22"/>
          <w:szCs w:val="22"/>
        </w:rPr>
        <w:t>3</w:t>
      </w:r>
      <w:r w:rsidR="00A37A77" w:rsidRPr="00513163">
        <w:rPr>
          <w:rFonts w:ascii="Trebuchet MS" w:hAnsi="Trebuchet MS"/>
          <w:color w:val="000000"/>
          <w:sz w:val="22"/>
          <w:szCs w:val="22"/>
        </w:rPr>
        <w:t>.6</w:t>
      </w:r>
      <w:r w:rsidR="00A37A77" w:rsidRPr="00513163">
        <w:rPr>
          <w:rFonts w:ascii="Trebuchet MS" w:hAnsi="Trebuchet MS"/>
          <w:color w:val="000000"/>
          <w:sz w:val="22"/>
          <w:szCs w:val="22"/>
        </w:rPr>
        <w:tab/>
      </w:r>
      <w:r>
        <w:rPr>
          <w:rFonts w:ascii="Trebuchet MS" w:hAnsi="Trebuchet MS"/>
          <w:color w:val="000000"/>
          <w:sz w:val="22"/>
          <w:szCs w:val="22"/>
        </w:rPr>
        <w:t>L</w:t>
      </w:r>
      <w:r w:rsidR="00A37A77" w:rsidRPr="00513163">
        <w:rPr>
          <w:rFonts w:ascii="Trebuchet MS" w:hAnsi="Trebuchet MS"/>
          <w:color w:val="000000"/>
          <w:sz w:val="22"/>
          <w:szCs w:val="22"/>
        </w:rPr>
        <w:t>ead, plan and implement an annual Board, Staff and Young Peoples Networking Event</w:t>
      </w:r>
    </w:p>
    <w:p w:rsidR="00957C45" w:rsidRPr="00513163" w:rsidRDefault="00957C45" w:rsidP="00957C45">
      <w:pPr>
        <w:pStyle w:val="ListParagraph"/>
        <w:ind w:hanging="720"/>
        <w:rPr>
          <w:rFonts w:ascii="Trebuchet MS" w:hAnsi="Trebuchet MS"/>
          <w:color w:val="000000"/>
          <w:sz w:val="22"/>
          <w:szCs w:val="22"/>
        </w:rPr>
      </w:pPr>
      <w:r>
        <w:rPr>
          <w:rFonts w:ascii="Trebuchet MS" w:hAnsi="Trebuchet MS"/>
          <w:color w:val="000000"/>
          <w:sz w:val="22"/>
          <w:szCs w:val="22"/>
        </w:rPr>
        <w:t>3.7</w:t>
      </w:r>
      <w:r w:rsidR="00386F08" w:rsidRPr="00513163">
        <w:rPr>
          <w:rFonts w:ascii="Trebuchet MS" w:hAnsi="Trebuchet MS"/>
          <w:color w:val="000000"/>
          <w:sz w:val="22"/>
          <w:szCs w:val="22"/>
        </w:rPr>
        <w:tab/>
      </w:r>
      <w:r>
        <w:rPr>
          <w:rFonts w:ascii="Trebuchet MS" w:hAnsi="Trebuchet MS"/>
          <w:color w:val="000000"/>
          <w:sz w:val="22"/>
          <w:szCs w:val="22"/>
        </w:rPr>
        <w:t>S</w:t>
      </w:r>
      <w:r w:rsidR="0066311C" w:rsidRPr="00513163">
        <w:rPr>
          <w:rFonts w:ascii="Trebuchet MS" w:hAnsi="Trebuchet MS"/>
          <w:color w:val="000000"/>
          <w:sz w:val="22"/>
          <w:szCs w:val="22"/>
        </w:rPr>
        <w:t xml:space="preserve">upport the delivery of the </w:t>
      </w:r>
      <w:r>
        <w:rPr>
          <w:rFonts w:ascii="Trebuchet MS" w:hAnsi="Trebuchet MS"/>
          <w:color w:val="000000"/>
          <w:sz w:val="22"/>
          <w:szCs w:val="22"/>
        </w:rPr>
        <w:t>JPF</w:t>
      </w:r>
      <w:r w:rsidR="0066311C" w:rsidRPr="00513163">
        <w:rPr>
          <w:rFonts w:ascii="Trebuchet MS" w:hAnsi="Trebuchet MS"/>
          <w:color w:val="000000"/>
          <w:sz w:val="22"/>
          <w:szCs w:val="22"/>
        </w:rPr>
        <w:t xml:space="preserve"> Achievers Network Programme.</w:t>
      </w:r>
    </w:p>
    <w:p w:rsidR="00A37A77" w:rsidRPr="00513163" w:rsidRDefault="00957C45" w:rsidP="00957C45">
      <w:pPr>
        <w:pStyle w:val="ListParagraph"/>
        <w:ind w:left="709" w:hanging="709"/>
        <w:rPr>
          <w:rFonts w:ascii="Trebuchet MS" w:hAnsi="Trebuchet MS"/>
          <w:color w:val="000000"/>
          <w:sz w:val="22"/>
          <w:szCs w:val="22"/>
        </w:rPr>
      </w:pPr>
      <w:r>
        <w:rPr>
          <w:rFonts w:ascii="Trebuchet MS" w:hAnsi="Trebuchet MS"/>
          <w:color w:val="000000"/>
          <w:sz w:val="22"/>
          <w:szCs w:val="22"/>
        </w:rPr>
        <w:t>3.8</w:t>
      </w:r>
      <w:r w:rsidR="00386F08" w:rsidRPr="00513163">
        <w:rPr>
          <w:rFonts w:ascii="Trebuchet MS" w:hAnsi="Trebuchet MS"/>
          <w:color w:val="000000"/>
          <w:sz w:val="22"/>
          <w:szCs w:val="22"/>
        </w:rPr>
        <w:tab/>
      </w:r>
      <w:r>
        <w:rPr>
          <w:rFonts w:ascii="Trebuchet MS" w:hAnsi="Trebuchet MS"/>
          <w:color w:val="000000"/>
          <w:sz w:val="22"/>
          <w:szCs w:val="22"/>
        </w:rPr>
        <w:t>W</w:t>
      </w:r>
      <w:r w:rsidR="0066311C" w:rsidRPr="00513163">
        <w:rPr>
          <w:rFonts w:ascii="Trebuchet MS" w:hAnsi="Trebuchet MS"/>
          <w:color w:val="000000"/>
          <w:sz w:val="22"/>
          <w:szCs w:val="22"/>
        </w:rPr>
        <w:t xml:space="preserve">ork </w:t>
      </w:r>
      <w:r w:rsidR="00A37A77" w:rsidRPr="00513163">
        <w:rPr>
          <w:rFonts w:ascii="Trebuchet MS" w:hAnsi="Trebuchet MS"/>
          <w:color w:val="000000"/>
          <w:sz w:val="22"/>
          <w:szCs w:val="22"/>
        </w:rPr>
        <w:t xml:space="preserve">with PR/Comms </w:t>
      </w:r>
      <w:r>
        <w:rPr>
          <w:rFonts w:ascii="Trebuchet MS" w:hAnsi="Trebuchet MS"/>
          <w:color w:val="000000"/>
          <w:sz w:val="22"/>
          <w:szCs w:val="22"/>
        </w:rPr>
        <w:t>team</w:t>
      </w:r>
      <w:r w:rsidR="00A37A77" w:rsidRPr="00513163">
        <w:rPr>
          <w:rFonts w:ascii="Trebuchet MS" w:hAnsi="Trebuchet MS"/>
          <w:color w:val="000000"/>
          <w:sz w:val="22"/>
          <w:szCs w:val="22"/>
        </w:rPr>
        <w:t xml:space="preserve"> to generate </w:t>
      </w:r>
      <w:r w:rsidR="00D27B26">
        <w:rPr>
          <w:rFonts w:ascii="Trebuchet MS" w:hAnsi="Trebuchet MS"/>
          <w:color w:val="000000"/>
          <w:sz w:val="22"/>
          <w:szCs w:val="22"/>
        </w:rPr>
        <w:t>content for</w:t>
      </w:r>
      <w:r w:rsidR="0066311C" w:rsidRPr="00513163">
        <w:rPr>
          <w:rFonts w:ascii="Trebuchet MS" w:hAnsi="Trebuchet MS"/>
          <w:color w:val="000000"/>
          <w:sz w:val="22"/>
          <w:szCs w:val="22"/>
        </w:rPr>
        <w:t xml:space="preserve"> our social media platforms on a regular basis</w:t>
      </w:r>
    </w:p>
    <w:p w:rsidR="00985716" w:rsidRPr="00513163" w:rsidRDefault="00957C45" w:rsidP="00957C45">
      <w:pPr>
        <w:pStyle w:val="ListParagraph"/>
        <w:ind w:left="709" w:hanging="709"/>
        <w:rPr>
          <w:rFonts w:ascii="Trebuchet MS" w:hAnsi="Trebuchet MS"/>
          <w:color w:val="000000"/>
          <w:sz w:val="22"/>
          <w:szCs w:val="22"/>
        </w:rPr>
      </w:pPr>
      <w:r>
        <w:rPr>
          <w:rFonts w:ascii="Trebuchet MS" w:hAnsi="Trebuchet MS"/>
          <w:color w:val="000000"/>
          <w:sz w:val="22"/>
          <w:szCs w:val="22"/>
        </w:rPr>
        <w:t>3</w:t>
      </w:r>
      <w:r w:rsidR="00386F08" w:rsidRPr="00513163">
        <w:rPr>
          <w:rFonts w:ascii="Trebuchet MS" w:hAnsi="Trebuchet MS"/>
          <w:color w:val="000000"/>
          <w:sz w:val="22"/>
          <w:szCs w:val="22"/>
        </w:rPr>
        <w:t>.</w:t>
      </w:r>
      <w:r w:rsidR="00A37A77" w:rsidRPr="00513163">
        <w:rPr>
          <w:rFonts w:ascii="Trebuchet MS" w:hAnsi="Trebuchet MS"/>
          <w:color w:val="000000"/>
          <w:sz w:val="22"/>
          <w:szCs w:val="22"/>
        </w:rPr>
        <w:t>9</w:t>
      </w:r>
      <w:r w:rsidR="00386F08" w:rsidRPr="00513163">
        <w:rPr>
          <w:rFonts w:ascii="Trebuchet MS" w:hAnsi="Trebuchet MS"/>
          <w:color w:val="000000"/>
          <w:sz w:val="22"/>
          <w:szCs w:val="22"/>
        </w:rPr>
        <w:tab/>
      </w:r>
      <w:r w:rsidR="001A2E93" w:rsidRPr="00513163">
        <w:rPr>
          <w:rFonts w:ascii="Trebuchet MS" w:hAnsi="Trebuchet MS"/>
          <w:sz w:val="22"/>
          <w:szCs w:val="22"/>
        </w:rPr>
        <w:t>W</w:t>
      </w:r>
      <w:r w:rsidR="00985716" w:rsidRPr="00513163">
        <w:rPr>
          <w:rFonts w:ascii="Trebuchet MS" w:hAnsi="Trebuchet MS"/>
          <w:sz w:val="22"/>
          <w:szCs w:val="22"/>
        </w:rPr>
        <w:t>ork at all times within the policies, procedures and values of the JPF in particular Child Protection, Health and Safety, Data Protection and Publicity Consent policies.</w:t>
      </w:r>
    </w:p>
    <w:p w:rsidR="00985716" w:rsidRPr="00513163" w:rsidRDefault="00985716" w:rsidP="00985716">
      <w:pPr>
        <w:pStyle w:val="ListParagraph"/>
        <w:rPr>
          <w:rFonts w:ascii="Trebuchet MS" w:hAnsi="Trebuchet MS"/>
          <w:sz w:val="22"/>
          <w:szCs w:val="22"/>
        </w:rPr>
      </w:pPr>
    </w:p>
    <w:p w:rsidR="00985716" w:rsidRPr="00513163" w:rsidRDefault="00985716" w:rsidP="00985716">
      <w:pPr>
        <w:pStyle w:val="BodyText"/>
        <w:jc w:val="left"/>
        <w:rPr>
          <w:rFonts w:ascii="Trebuchet MS" w:hAnsi="Trebuchet MS" w:cs="Arial"/>
          <w:iCs/>
          <w:sz w:val="22"/>
          <w:szCs w:val="22"/>
        </w:rPr>
      </w:pPr>
      <w:r w:rsidRPr="00513163">
        <w:rPr>
          <w:rFonts w:ascii="Trebuchet MS" w:hAnsi="Trebuchet MS" w:cs="Arial"/>
          <w:iCs/>
          <w:sz w:val="22"/>
          <w:szCs w:val="22"/>
        </w:rPr>
        <w:t xml:space="preserve">These are the normal duties which the charity requires </w:t>
      </w:r>
      <w:r w:rsidR="00563A15">
        <w:rPr>
          <w:rFonts w:ascii="Trebuchet MS" w:hAnsi="Trebuchet MS" w:cs="Arial"/>
          <w:iCs/>
          <w:sz w:val="22"/>
          <w:szCs w:val="22"/>
        </w:rPr>
        <w:t>of</w:t>
      </w:r>
      <w:r w:rsidRPr="00513163">
        <w:rPr>
          <w:rFonts w:ascii="Trebuchet MS" w:hAnsi="Trebuchet MS" w:cs="Arial"/>
          <w:iCs/>
          <w:sz w:val="22"/>
          <w:szCs w:val="22"/>
        </w:rPr>
        <w:t xml:space="preserve"> the position. However, it is </w:t>
      </w:r>
      <w:r w:rsidR="00563A15">
        <w:rPr>
          <w:rFonts w:ascii="Trebuchet MS" w:hAnsi="Trebuchet MS" w:cs="Arial"/>
          <w:iCs/>
          <w:sz w:val="22"/>
          <w:szCs w:val="22"/>
        </w:rPr>
        <w:t>important that all staff are prepared to be flexible as they will be required from time to time to perform other duties.</w:t>
      </w:r>
    </w:p>
    <w:p w:rsidR="00A37A77" w:rsidRPr="00513163" w:rsidRDefault="00A37A77" w:rsidP="00985716">
      <w:pPr>
        <w:pStyle w:val="BodyText"/>
        <w:jc w:val="left"/>
        <w:rPr>
          <w:rFonts w:ascii="Trebuchet MS" w:hAnsi="Trebuchet MS" w:cs="Arial"/>
          <w:iCs/>
          <w:sz w:val="22"/>
          <w:szCs w:val="22"/>
        </w:rPr>
      </w:pPr>
    </w:p>
    <w:p w:rsidR="0046458C" w:rsidRPr="00513163" w:rsidRDefault="00FD561E">
      <w:pPr>
        <w:pStyle w:val="Heading9"/>
        <w:numPr>
          <w:ilvl w:val="0"/>
          <w:numId w:val="0"/>
        </w:numPr>
        <w:rPr>
          <w:rFonts w:ascii="Trebuchet MS" w:hAnsi="Trebuchet MS"/>
          <w:sz w:val="22"/>
          <w:szCs w:val="22"/>
        </w:rPr>
      </w:pPr>
      <w:r w:rsidRPr="00513163">
        <w:rPr>
          <w:rFonts w:ascii="Trebuchet MS" w:hAnsi="Trebuchet MS"/>
          <w:sz w:val="22"/>
          <w:szCs w:val="22"/>
        </w:rPr>
        <w:t>What you can expect in return:</w:t>
      </w:r>
    </w:p>
    <w:p w:rsidR="00FD561E" w:rsidRPr="00513163" w:rsidRDefault="00FD561E" w:rsidP="00FD561E">
      <w:pPr>
        <w:rPr>
          <w:rFonts w:ascii="Trebuchet MS" w:hAnsi="Trebuchet MS"/>
          <w:sz w:val="22"/>
          <w:szCs w:val="22"/>
        </w:rPr>
      </w:pPr>
    </w:p>
    <w:p w:rsidR="00FD561E" w:rsidRPr="00513163" w:rsidRDefault="00FD561E" w:rsidP="00FD561E">
      <w:pPr>
        <w:rPr>
          <w:rFonts w:ascii="Trebuchet MS" w:hAnsi="Trebuchet MS" w:cs="Calibri"/>
          <w:sz w:val="22"/>
          <w:szCs w:val="22"/>
        </w:rPr>
      </w:pPr>
      <w:r w:rsidRPr="00513163">
        <w:rPr>
          <w:rFonts w:ascii="Trebuchet MS" w:hAnsi="Trebuchet MS" w:cs="Calibri"/>
          <w:sz w:val="22"/>
          <w:szCs w:val="22"/>
        </w:rPr>
        <w:t>As</w:t>
      </w:r>
      <w:r w:rsidR="0066311C" w:rsidRPr="00513163">
        <w:rPr>
          <w:rFonts w:ascii="Trebuchet MS" w:hAnsi="Trebuchet MS" w:cs="Calibri"/>
          <w:sz w:val="22"/>
          <w:szCs w:val="22"/>
        </w:rPr>
        <w:t xml:space="preserve"> well as the opportunity to </w:t>
      </w:r>
      <w:r w:rsidR="00563A15">
        <w:rPr>
          <w:rFonts w:ascii="Trebuchet MS" w:hAnsi="Trebuchet MS" w:cs="Calibri"/>
          <w:sz w:val="22"/>
          <w:szCs w:val="22"/>
        </w:rPr>
        <w:t>develop our work</w:t>
      </w:r>
      <w:r w:rsidR="0066311C" w:rsidRPr="00513163">
        <w:rPr>
          <w:rFonts w:ascii="Trebuchet MS" w:hAnsi="Trebuchet MS" w:cs="Calibri"/>
          <w:sz w:val="22"/>
          <w:szCs w:val="22"/>
        </w:rPr>
        <w:t xml:space="preserve"> with the </w:t>
      </w:r>
      <w:r w:rsidR="00D27B26">
        <w:rPr>
          <w:rFonts w:ascii="Trebuchet MS" w:hAnsi="Trebuchet MS" w:cs="Calibri"/>
          <w:sz w:val="22"/>
          <w:szCs w:val="22"/>
        </w:rPr>
        <w:t>Uniformed</w:t>
      </w:r>
      <w:r w:rsidR="0066311C" w:rsidRPr="00513163">
        <w:rPr>
          <w:rFonts w:ascii="Trebuchet MS" w:hAnsi="Trebuchet MS" w:cs="Calibri"/>
          <w:sz w:val="22"/>
          <w:szCs w:val="22"/>
        </w:rPr>
        <w:t xml:space="preserve"> Organisations and to develop </w:t>
      </w:r>
      <w:r w:rsidR="00592E02" w:rsidRPr="00513163">
        <w:rPr>
          <w:rFonts w:ascii="Trebuchet MS" w:hAnsi="Trebuchet MS" w:cs="Calibri"/>
          <w:sz w:val="22"/>
          <w:szCs w:val="22"/>
        </w:rPr>
        <w:t xml:space="preserve">and increase youth participation </w:t>
      </w:r>
      <w:r w:rsidR="005362FD" w:rsidRPr="00513163">
        <w:rPr>
          <w:rFonts w:ascii="Trebuchet MS" w:hAnsi="Trebuchet MS" w:cs="Calibri"/>
          <w:sz w:val="22"/>
          <w:szCs w:val="22"/>
        </w:rPr>
        <w:t>in</w:t>
      </w:r>
      <w:r w:rsidR="00502A11" w:rsidRPr="00513163">
        <w:rPr>
          <w:rFonts w:ascii="Trebuchet MS" w:hAnsi="Trebuchet MS" w:cs="Calibri"/>
          <w:sz w:val="22"/>
          <w:szCs w:val="22"/>
        </w:rPr>
        <w:t xml:space="preserve"> </w:t>
      </w:r>
      <w:r w:rsidRPr="00513163">
        <w:rPr>
          <w:rFonts w:ascii="Trebuchet MS" w:hAnsi="Trebuchet MS" w:cs="Calibri"/>
          <w:sz w:val="22"/>
          <w:szCs w:val="22"/>
        </w:rPr>
        <w:t xml:space="preserve">a </w:t>
      </w:r>
      <w:r w:rsidR="00592E02" w:rsidRPr="00513163">
        <w:rPr>
          <w:rFonts w:ascii="Trebuchet MS" w:hAnsi="Trebuchet MS" w:cs="Calibri"/>
          <w:sz w:val="22"/>
          <w:szCs w:val="22"/>
        </w:rPr>
        <w:t>well-known</w:t>
      </w:r>
      <w:r w:rsidRPr="00513163">
        <w:rPr>
          <w:rFonts w:ascii="Trebuchet MS" w:hAnsi="Trebuchet MS" w:cs="Calibri"/>
          <w:sz w:val="22"/>
          <w:szCs w:val="22"/>
        </w:rPr>
        <w:t xml:space="preserve"> youth </w:t>
      </w:r>
      <w:r w:rsidR="00563A15">
        <w:rPr>
          <w:rFonts w:ascii="Trebuchet MS" w:hAnsi="Trebuchet MS" w:cs="Calibri"/>
          <w:sz w:val="22"/>
          <w:szCs w:val="22"/>
        </w:rPr>
        <w:t>foundation,</w:t>
      </w:r>
      <w:r w:rsidRPr="00513163">
        <w:rPr>
          <w:rFonts w:ascii="Trebuchet MS" w:hAnsi="Trebuchet MS" w:cs="Calibri"/>
          <w:sz w:val="22"/>
          <w:szCs w:val="22"/>
        </w:rPr>
        <w:t xml:space="preserve"> you will work from </w:t>
      </w:r>
      <w:r w:rsidR="00563A15">
        <w:rPr>
          <w:rFonts w:ascii="Trebuchet MS" w:hAnsi="Trebuchet MS" w:cs="Calibri"/>
          <w:sz w:val="22"/>
          <w:szCs w:val="22"/>
        </w:rPr>
        <w:t>our light, modern office</w:t>
      </w:r>
      <w:r w:rsidRPr="00513163">
        <w:rPr>
          <w:rFonts w:ascii="Trebuchet MS" w:hAnsi="Trebuchet MS" w:cs="Calibri"/>
          <w:sz w:val="22"/>
          <w:szCs w:val="22"/>
        </w:rPr>
        <w:t xml:space="preserve"> in Canary Wharf and be part of a friendly </w:t>
      </w:r>
      <w:r w:rsidR="00563A15">
        <w:rPr>
          <w:rFonts w:ascii="Trebuchet MS" w:hAnsi="Trebuchet MS" w:cs="Calibri"/>
          <w:sz w:val="22"/>
          <w:szCs w:val="22"/>
        </w:rPr>
        <w:t xml:space="preserve">and </w:t>
      </w:r>
      <w:r w:rsidRPr="00513163">
        <w:rPr>
          <w:rFonts w:ascii="Trebuchet MS" w:hAnsi="Trebuchet MS" w:cs="Calibri"/>
          <w:sz w:val="22"/>
          <w:szCs w:val="22"/>
        </w:rPr>
        <w:t>committed team.</w:t>
      </w:r>
      <w:r w:rsidR="00563A15">
        <w:rPr>
          <w:rFonts w:ascii="Trebuchet MS" w:hAnsi="Trebuchet MS" w:cs="Calibri"/>
          <w:sz w:val="22"/>
          <w:szCs w:val="22"/>
        </w:rPr>
        <w:t xml:space="preserve"> We have regular staff social opportunities across the year and a fully equipped kitchen and garden that staff are free to use for lunch and other social activities.</w:t>
      </w:r>
    </w:p>
    <w:p w:rsidR="0046458C" w:rsidRPr="00513163" w:rsidRDefault="0046458C">
      <w:pPr>
        <w:rPr>
          <w:rFonts w:ascii="Trebuchet MS" w:hAnsi="Trebuchet MS"/>
          <w:sz w:val="22"/>
          <w:szCs w:val="22"/>
        </w:rPr>
      </w:pPr>
    </w:p>
    <w:p w:rsidR="0043131E" w:rsidRPr="00513163" w:rsidRDefault="0043131E" w:rsidP="00CD14FE">
      <w:pPr>
        <w:pStyle w:val="Heading2"/>
        <w:numPr>
          <w:ilvl w:val="0"/>
          <w:numId w:val="0"/>
        </w:numPr>
        <w:ind w:left="2835" w:hanging="2835"/>
        <w:jc w:val="left"/>
        <w:rPr>
          <w:rFonts w:ascii="Trebuchet MS" w:hAnsi="Trebuchet MS"/>
          <w:color w:val="000000"/>
          <w:sz w:val="22"/>
          <w:szCs w:val="22"/>
        </w:rPr>
      </w:pPr>
      <w:r w:rsidRPr="00513163">
        <w:rPr>
          <w:rFonts w:ascii="Trebuchet MS" w:hAnsi="Trebuchet MS"/>
          <w:b/>
          <w:sz w:val="22"/>
          <w:szCs w:val="22"/>
        </w:rPr>
        <w:t xml:space="preserve">Office Base: </w:t>
      </w:r>
      <w:r w:rsidRPr="00513163">
        <w:rPr>
          <w:rFonts w:ascii="Trebuchet MS" w:hAnsi="Trebuchet MS"/>
          <w:b/>
          <w:sz w:val="22"/>
          <w:szCs w:val="22"/>
        </w:rPr>
        <w:tab/>
      </w:r>
      <w:r w:rsidR="00FD561E" w:rsidRPr="00513163">
        <w:rPr>
          <w:rFonts w:ascii="Trebuchet MS" w:hAnsi="Trebuchet MS"/>
          <w:sz w:val="22"/>
          <w:szCs w:val="22"/>
        </w:rPr>
        <w:t>Dockmaster</w:t>
      </w:r>
      <w:r w:rsidR="00770FC0" w:rsidRPr="00513163">
        <w:rPr>
          <w:rFonts w:ascii="Trebuchet MS" w:hAnsi="Trebuchet MS"/>
          <w:sz w:val="22"/>
          <w:szCs w:val="22"/>
        </w:rPr>
        <w:t>’</w:t>
      </w:r>
      <w:r w:rsidR="00FD561E" w:rsidRPr="00513163">
        <w:rPr>
          <w:rFonts w:ascii="Trebuchet MS" w:hAnsi="Trebuchet MS"/>
          <w:sz w:val="22"/>
          <w:szCs w:val="22"/>
        </w:rPr>
        <w:t xml:space="preserve">s House, </w:t>
      </w:r>
      <w:r w:rsidR="00CD14FE" w:rsidRPr="00513163">
        <w:rPr>
          <w:rFonts w:ascii="Trebuchet MS" w:hAnsi="Trebuchet MS"/>
          <w:color w:val="000000"/>
          <w:sz w:val="22"/>
          <w:szCs w:val="22"/>
        </w:rPr>
        <w:t>1 Hertsmere Rd, West India Quay, London, E14 8JJ.</w:t>
      </w:r>
    </w:p>
    <w:p w:rsidR="0043131E" w:rsidRPr="00513163" w:rsidRDefault="0043131E">
      <w:pPr>
        <w:rPr>
          <w:rFonts w:ascii="Trebuchet MS" w:hAnsi="Trebuchet MS"/>
          <w:sz w:val="22"/>
          <w:szCs w:val="22"/>
        </w:rPr>
      </w:pPr>
    </w:p>
    <w:p w:rsidR="00B12B22" w:rsidRDefault="006018B2" w:rsidP="00563A15">
      <w:pPr>
        <w:ind w:left="2835" w:hanging="2835"/>
        <w:rPr>
          <w:rFonts w:ascii="Trebuchet MS" w:hAnsi="Trebuchet MS"/>
          <w:sz w:val="22"/>
          <w:szCs w:val="22"/>
        </w:rPr>
      </w:pPr>
      <w:r w:rsidRPr="00513163">
        <w:rPr>
          <w:rFonts w:ascii="Trebuchet MS" w:hAnsi="Trebuchet MS"/>
          <w:b/>
          <w:sz w:val="22"/>
          <w:szCs w:val="22"/>
        </w:rPr>
        <w:t>Hours</w:t>
      </w:r>
      <w:r w:rsidRPr="00513163">
        <w:rPr>
          <w:rFonts w:ascii="Trebuchet MS" w:hAnsi="Trebuchet MS"/>
          <w:sz w:val="22"/>
          <w:szCs w:val="22"/>
        </w:rPr>
        <w:t>:</w:t>
      </w:r>
      <w:r w:rsidRPr="00513163">
        <w:rPr>
          <w:rFonts w:ascii="Trebuchet MS" w:hAnsi="Trebuchet MS"/>
          <w:sz w:val="22"/>
          <w:szCs w:val="22"/>
        </w:rPr>
        <w:tab/>
      </w:r>
      <w:r w:rsidR="00563A15">
        <w:rPr>
          <w:rFonts w:ascii="Trebuchet MS" w:hAnsi="Trebuchet MS"/>
          <w:sz w:val="22"/>
          <w:szCs w:val="22"/>
        </w:rPr>
        <w:t>Standard o</w:t>
      </w:r>
      <w:r w:rsidR="00FB4FD6" w:rsidRPr="00513163">
        <w:rPr>
          <w:rFonts w:ascii="Trebuchet MS" w:hAnsi="Trebuchet MS"/>
          <w:sz w:val="22"/>
          <w:szCs w:val="22"/>
        </w:rPr>
        <w:t>f</w:t>
      </w:r>
      <w:r w:rsidR="00563A15">
        <w:rPr>
          <w:rFonts w:ascii="Trebuchet MS" w:hAnsi="Trebuchet MS"/>
          <w:sz w:val="22"/>
          <w:szCs w:val="22"/>
        </w:rPr>
        <w:t>f</w:t>
      </w:r>
      <w:r w:rsidR="00FB4FD6" w:rsidRPr="00513163">
        <w:rPr>
          <w:rFonts w:ascii="Trebuchet MS" w:hAnsi="Trebuchet MS"/>
          <w:sz w:val="22"/>
          <w:szCs w:val="22"/>
        </w:rPr>
        <w:t>ice hours are 9 am – 5.30pm with an hour for lunch</w:t>
      </w:r>
    </w:p>
    <w:p w:rsidR="00563A15" w:rsidRDefault="00563A15" w:rsidP="00FB4FD6">
      <w:pPr>
        <w:ind w:left="2835" w:hanging="2835"/>
        <w:rPr>
          <w:rFonts w:ascii="Trebuchet MS" w:hAnsi="Trebuchet MS"/>
          <w:sz w:val="22"/>
          <w:szCs w:val="22"/>
        </w:rPr>
      </w:pPr>
    </w:p>
    <w:p w:rsidR="00563A15" w:rsidRPr="00513163" w:rsidRDefault="00563A15" w:rsidP="00563A15">
      <w:pPr>
        <w:ind w:left="2835"/>
        <w:rPr>
          <w:rFonts w:ascii="Trebuchet MS" w:hAnsi="Trebuchet MS"/>
          <w:sz w:val="22"/>
          <w:szCs w:val="22"/>
        </w:rPr>
      </w:pPr>
      <w:r w:rsidRPr="00513163">
        <w:rPr>
          <w:rFonts w:ascii="Trebuchet MS" w:hAnsi="Trebuchet MS"/>
          <w:sz w:val="22"/>
          <w:szCs w:val="22"/>
        </w:rPr>
        <w:t>There will be occasional evening/weekend commitments for which appropriate time off in lieu will be given</w:t>
      </w:r>
      <w:r>
        <w:rPr>
          <w:rFonts w:ascii="Trebuchet MS" w:hAnsi="Trebuchet MS"/>
          <w:sz w:val="22"/>
          <w:szCs w:val="22"/>
        </w:rPr>
        <w:t xml:space="preserve"> in order to help staff maintain a healthy work-life balance</w:t>
      </w:r>
      <w:r w:rsidRPr="00513163">
        <w:rPr>
          <w:rFonts w:ascii="Trebuchet MS" w:hAnsi="Trebuchet MS"/>
          <w:sz w:val="22"/>
          <w:szCs w:val="22"/>
        </w:rPr>
        <w:t xml:space="preserve">. </w:t>
      </w:r>
      <w:r w:rsidRPr="00513163">
        <w:rPr>
          <w:rFonts w:ascii="Trebuchet MS" w:hAnsi="Trebuchet MS"/>
          <w:sz w:val="22"/>
          <w:szCs w:val="22"/>
        </w:rPr>
        <w:tab/>
      </w:r>
    </w:p>
    <w:p w:rsidR="00FB4FD6" w:rsidRPr="00513163" w:rsidRDefault="00FB4FD6" w:rsidP="00FB4FD6">
      <w:pPr>
        <w:ind w:left="2835" w:hanging="2835"/>
        <w:rPr>
          <w:rFonts w:ascii="Trebuchet MS" w:hAnsi="Trebuchet MS"/>
          <w:sz w:val="22"/>
          <w:szCs w:val="22"/>
        </w:rPr>
      </w:pPr>
    </w:p>
    <w:p w:rsidR="00FB4FD6" w:rsidRPr="00513163" w:rsidRDefault="00FB4FD6" w:rsidP="00FB4FD6">
      <w:pPr>
        <w:ind w:left="2835" w:hanging="2835"/>
        <w:rPr>
          <w:rFonts w:ascii="Trebuchet MS" w:hAnsi="Trebuchet MS"/>
          <w:sz w:val="22"/>
          <w:szCs w:val="22"/>
        </w:rPr>
      </w:pPr>
      <w:r w:rsidRPr="00513163">
        <w:rPr>
          <w:rFonts w:ascii="Trebuchet MS" w:hAnsi="Trebuchet MS"/>
          <w:b/>
          <w:sz w:val="22"/>
          <w:szCs w:val="22"/>
        </w:rPr>
        <w:t>Annual Leave</w:t>
      </w:r>
      <w:r w:rsidR="00563A15">
        <w:rPr>
          <w:rFonts w:ascii="Trebuchet MS" w:hAnsi="Trebuchet MS"/>
          <w:sz w:val="22"/>
          <w:szCs w:val="22"/>
        </w:rPr>
        <w:t>:</w:t>
      </w:r>
      <w:r w:rsidR="00563A15">
        <w:rPr>
          <w:rFonts w:ascii="Trebuchet MS" w:hAnsi="Trebuchet MS"/>
          <w:sz w:val="22"/>
          <w:szCs w:val="22"/>
        </w:rPr>
        <w:tab/>
        <w:t>28 days including eight public holidays a year, with the opportunity to buy back up to one week’s additional annual leave.</w:t>
      </w:r>
    </w:p>
    <w:p w:rsidR="00FB4FD6" w:rsidRPr="00513163" w:rsidRDefault="00FB4FD6" w:rsidP="00FB4FD6">
      <w:pPr>
        <w:ind w:left="2835" w:hanging="2835"/>
        <w:rPr>
          <w:rFonts w:ascii="Trebuchet MS" w:hAnsi="Trebuchet MS"/>
          <w:sz w:val="22"/>
          <w:szCs w:val="22"/>
        </w:rPr>
      </w:pPr>
    </w:p>
    <w:p w:rsidR="00FB4FD6" w:rsidRPr="00513163" w:rsidRDefault="00FB4FD6" w:rsidP="00FB4FD6">
      <w:pPr>
        <w:ind w:left="2835" w:hanging="2835"/>
        <w:rPr>
          <w:rFonts w:ascii="Trebuchet MS" w:hAnsi="Trebuchet MS"/>
          <w:sz w:val="22"/>
          <w:szCs w:val="22"/>
        </w:rPr>
      </w:pPr>
      <w:r w:rsidRPr="00513163">
        <w:rPr>
          <w:rFonts w:ascii="Trebuchet MS" w:hAnsi="Trebuchet MS"/>
          <w:b/>
          <w:sz w:val="22"/>
          <w:szCs w:val="22"/>
        </w:rPr>
        <w:t>Probationary period:</w:t>
      </w:r>
      <w:r w:rsidRPr="00513163">
        <w:rPr>
          <w:rFonts w:ascii="Trebuchet MS" w:hAnsi="Trebuchet MS"/>
          <w:sz w:val="22"/>
          <w:szCs w:val="22"/>
        </w:rPr>
        <w:t xml:space="preserve"> </w:t>
      </w:r>
      <w:r w:rsidRPr="00513163">
        <w:rPr>
          <w:rFonts w:ascii="Trebuchet MS" w:hAnsi="Trebuchet MS"/>
          <w:sz w:val="22"/>
          <w:szCs w:val="22"/>
        </w:rPr>
        <w:tab/>
        <w:t>6 months</w:t>
      </w:r>
    </w:p>
    <w:p w:rsidR="00FB4FD6" w:rsidRPr="00513163" w:rsidRDefault="00FB4FD6" w:rsidP="00FB4FD6">
      <w:pPr>
        <w:ind w:left="2835" w:hanging="2835"/>
        <w:rPr>
          <w:rFonts w:ascii="Trebuchet MS" w:hAnsi="Trebuchet MS"/>
          <w:sz w:val="22"/>
          <w:szCs w:val="22"/>
        </w:rPr>
      </w:pPr>
    </w:p>
    <w:p w:rsidR="00FB4FD6" w:rsidRPr="00513163" w:rsidRDefault="00FB4FD6" w:rsidP="00FB4FD6">
      <w:pPr>
        <w:ind w:left="2835" w:hanging="2835"/>
        <w:rPr>
          <w:rFonts w:ascii="Trebuchet MS" w:hAnsi="Trebuchet MS"/>
          <w:sz w:val="22"/>
          <w:szCs w:val="22"/>
        </w:rPr>
      </w:pPr>
      <w:r w:rsidRPr="00513163">
        <w:rPr>
          <w:rFonts w:ascii="Trebuchet MS" w:hAnsi="Trebuchet MS"/>
          <w:b/>
          <w:sz w:val="22"/>
          <w:szCs w:val="22"/>
        </w:rPr>
        <w:t>DBS:</w:t>
      </w:r>
      <w:r w:rsidRPr="00513163">
        <w:rPr>
          <w:rFonts w:ascii="Trebuchet MS" w:hAnsi="Trebuchet MS"/>
          <w:sz w:val="22"/>
          <w:szCs w:val="22"/>
        </w:rPr>
        <w:tab/>
        <w:t>This post is subject to a satisfactory DBS disclosure</w:t>
      </w:r>
    </w:p>
    <w:p w:rsidR="006018B2" w:rsidRPr="00513163" w:rsidRDefault="006018B2" w:rsidP="006018B2">
      <w:pPr>
        <w:ind w:left="2835" w:hanging="2835"/>
        <w:rPr>
          <w:rFonts w:ascii="Trebuchet MS" w:hAnsi="Trebuchet MS"/>
          <w:sz w:val="22"/>
          <w:szCs w:val="22"/>
        </w:rPr>
      </w:pPr>
    </w:p>
    <w:p w:rsidR="0066311C" w:rsidRPr="00513163" w:rsidRDefault="0046458C" w:rsidP="005460C9">
      <w:pPr>
        <w:ind w:left="2835" w:hanging="2835"/>
        <w:rPr>
          <w:rFonts w:ascii="Trebuchet MS" w:hAnsi="Trebuchet MS"/>
          <w:b/>
          <w:sz w:val="22"/>
          <w:szCs w:val="22"/>
        </w:rPr>
      </w:pPr>
      <w:r w:rsidRPr="00513163">
        <w:rPr>
          <w:rFonts w:ascii="Trebuchet MS" w:hAnsi="Trebuchet MS"/>
          <w:b/>
          <w:sz w:val="22"/>
          <w:szCs w:val="22"/>
        </w:rPr>
        <w:t>Salary:</w:t>
      </w:r>
      <w:r w:rsidRPr="00513163">
        <w:rPr>
          <w:rFonts w:ascii="Trebuchet MS" w:hAnsi="Trebuchet MS"/>
          <w:b/>
          <w:sz w:val="22"/>
          <w:szCs w:val="22"/>
        </w:rPr>
        <w:tab/>
      </w:r>
      <w:r w:rsidR="00FD561E" w:rsidRPr="00513163">
        <w:rPr>
          <w:rFonts w:ascii="Trebuchet MS" w:hAnsi="Trebuchet MS"/>
          <w:b/>
          <w:sz w:val="22"/>
          <w:szCs w:val="22"/>
        </w:rPr>
        <w:t>£</w:t>
      </w:r>
      <w:r w:rsidR="0066311C" w:rsidRPr="00513163">
        <w:rPr>
          <w:rFonts w:ascii="Trebuchet MS" w:hAnsi="Trebuchet MS"/>
          <w:b/>
          <w:sz w:val="22"/>
          <w:szCs w:val="22"/>
        </w:rPr>
        <w:t>25</w:t>
      </w:r>
      <w:r w:rsidR="00E75CDC" w:rsidRPr="00513163">
        <w:rPr>
          <w:rFonts w:ascii="Trebuchet MS" w:hAnsi="Trebuchet MS"/>
          <w:b/>
          <w:sz w:val="22"/>
          <w:szCs w:val="22"/>
        </w:rPr>
        <w:t>,750</w:t>
      </w:r>
      <w:r w:rsidR="0066311C" w:rsidRPr="00513163">
        <w:rPr>
          <w:rFonts w:ascii="Trebuchet MS" w:hAnsi="Trebuchet MS"/>
          <w:b/>
          <w:sz w:val="22"/>
          <w:szCs w:val="22"/>
        </w:rPr>
        <w:t xml:space="preserve"> - £29</w:t>
      </w:r>
      <w:r w:rsidR="00E75CDC" w:rsidRPr="00513163">
        <w:rPr>
          <w:rFonts w:ascii="Trebuchet MS" w:hAnsi="Trebuchet MS"/>
          <w:b/>
          <w:sz w:val="22"/>
          <w:szCs w:val="22"/>
        </w:rPr>
        <w:t>,870</w:t>
      </w:r>
      <w:r w:rsidR="00C05738" w:rsidRPr="00513163">
        <w:rPr>
          <w:rFonts w:ascii="Trebuchet MS" w:hAnsi="Trebuchet MS"/>
          <w:b/>
          <w:sz w:val="22"/>
          <w:szCs w:val="22"/>
        </w:rPr>
        <w:t xml:space="preserve"> (starting salary</w:t>
      </w:r>
      <w:r w:rsidR="00857630" w:rsidRPr="00513163">
        <w:rPr>
          <w:rFonts w:ascii="Trebuchet MS" w:hAnsi="Trebuchet MS"/>
          <w:b/>
          <w:sz w:val="22"/>
          <w:szCs w:val="22"/>
        </w:rPr>
        <w:t>,</w:t>
      </w:r>
      <w:r w:rsidR="00C05738" w:rsidRPr="00513163">
        <w:rPr>
          <w:rFonts w:ascii="Trebuchet MS" w:hAnsi="Trebuchet MS"/>
          <w:b/>
          <w:sz w:val="22"/>
          <w:szCs w:val="22"/>
        </w:rPr>
        <w:t xml:space="preserve"> depending on experience)</w:t>
      </w:r>
    </w:p>
    <w:p w:rsidR="009E436E" w:rsidRPr="00513163" w:rsidRDefault="0066311C" w:rsidP="005460C9">
      <w:pPr>
        <w:ind w:left="2835" w:hanging="2835"/>
        <w:rPr>
          <w:rFonts w:ascii="Trebuchet MS" w:hAnsi="Trebuchet MS"/>
          <w:sz w:val="22"/>
          <w:szCs w:val="22"/>
        </w:rPr>
      </w:pPr>
      <w:r w:rsidRPr="00513163">
        <w:rPr>
          <w:rFonts w:ascii="Trebuchet MS" w:hAnsi="Trebuchet MS"/>
          <w:sz w:val="22"/>
          <w:szCs w:val="22"/>
        </w:rPr>
        <w:t xml:space="preserve"> </w:t>
      </w:r>
    </w:p>
    <w:p w:rsidR="006018B2" w:rsidRPr="00513163" w:rsidRDefault="00C20958" w:rsidP="00C20958">
      <w:pPr>
        <w:ind w:left="2835" w:hanging="2835"/>
        <w:rPr>
          <w:rFonts w:ascii="Trebuchet MS" w:hAnsi="Trebuchet MS"/>
          <w:sz w:val="22"/>
          <w:szCs w:val="22"/>
        </w:rPr>
      </w:pPr>
      <w:r w:rsidRPr="00513163">
        <w:rPr>
          <w:rFonts w:ascii="Trebuchet MS" w:hAnsi="Trebuchet MS"/>
          <w:b/>
          <w:sz w:val="22"/>
          <w:szCs w:val="22"/>
        </w:rPr>
        <w:t xml:space="preserve">Pension: </w:t>
      </w:r>
      <w:r w:rsidRPr="00513163">
        <w:rPr>
          <w:rFonts w:ascii="Trebuchet MS" w:hAnsi="Trebuchet MS"/>
          <w:b/>
          <w:sz w:val="22"/>
          <w:szCs w:val="22"/>
        </w:rPr>
        <w:tab/>
      </w:r>
      <w:r w:rsidRPr="00513163">
        <w:rPr>
          <w:rFonts w:ascii="Trebuchet MS" w:hAnsi="Trebuchet MS"/>
          <w:sz w:val="22"/>
          <w:szCs w:val="22"/>
        </w:rPr>
        <w:t>If the post holder is over 21 they will be auto-enrolled into the JPF pension sche</w:t>
      </w:r>
      <w:r w:rsidR="00E75CDC" w:rsidRPr="00513163">
        <w:rPr>
          <w:rFonts w:ascii="Trebuchet MS" w:hAnsi="Trebuchet MS"/>
          <w:sz w:val="22"/>
          <w:szCs w:val="22"/>
        </w:rPr>
        <w:t>me but may request to opt out</w:t>
      </w:r>
      <w:r w:rsidRPr="00513163">
        <w:rPr>
          <w:rFonts w:ascii="Trebuchet MS" w:hAnsi="Trebuchet MS"/>
          <w:sz w:val="22"/>
          <w:szCs w:val="22"/>
        </w:rPr>
        <w:t xml:space="preserve">. </w:t>
      </w:r>
    </w:p>
    <w:p w:rsidR="000251D1" w:rsidRPr="00513163" w:rsidRDefault="000251D1" w:rsidP="005460C9">
      <w:pPr>
        <w:ind w:left="2835" w:hanging="2835"/>
        <w:rPr>
          <w:rFonts w:ascii="Trebuchet MS" w:hAnsi="Trebuchet MS"/>
          <w:sz w:val="22"/>
          <w:szCs w:val="22"/>
        </w:rPr>
      </w:pPr>
    </w:p>
    <w:p w:rsidR="00FB4FD6" w:rsidRDefault="00FB4FD6" w:rsidP="00FB4FD6">
      <w:pPr>
        <w:ind w:left="2835" w:hanging="2835"/>
        <w:rPr>
          <w:rFonts w:ascii="Trebuchet MS" w:hAnsi="Trebuchet MS"/>
          <w:sz w:val="22"/>
          <w:szCs w:val="22"/>
        </w:rPr>
      </w:pPr>
      <w:r w:rsidRPr="00513163">
        <w:rPr>
          <w:rFonts w:ascii="Trebuchet MS" w:hAnsi="Trebuchet MS"/>
          <w:b/>
          <w:sz w:val="22"/>
          <w:szCs w:val="22"/>
        </w:rPr>
        <w:t>Employee Benefits</w:t>
      </w:r>
      <w:r w:rsidRPr="00513163">
        <w:rPr>
          <w:rFonts w:ascii="Trebuchet MS" w:hAnsi="Trebuchet MS"/>
          <w:sz w:val="22"/>
          <w:szCs w:val="22"/>
        </w:rPr>
        <w:t xml:space="preserve">: </w:t>
      </w:r>
      <w:r w:rsidRPr="00513163">
        <w:rPr>
          <w:rFonts w:ascii="Trebuchet MS" w:hAnsi="Trebuchet MS"/>
          <w:sz w:val="22"/>
          <w:szCs w:val="22"/>
        </w:rPr>
        <w:tab/>
      </w:r>
      <w:r w:rsidR="00563A15">
        <w:rPr>
          <w:rFonts w:ascii="Trebuchet MS" w:hAnsi="Trebuchet MS"/>
          <w:sz w:val="22"/>
          <w:szCs w:val="22"/>
        </w:rPr>
        <w:t>Additional benefits</w:t>
      </w:r>
      <w:r w:rsidRPr="00513163">
        <w:rPr>
          <w:rFonts w:ascii="Trebuchet MS" w:hAnsi="Trebuchet MS"/>
          <w:sz w:val="22"/>
          <w:szCs w:val="22"/>
        </w:rPr>
        <w:t xml:space="preserve"> after 6 </w:t>
      </w:r>
      <w:r w:rsidR="001E7B4C" w:rsidRPr="00513163">
        <w:rPr>
          <w:rFonts w:ascii="Trebuchet MS" w:hAnsi="Trebuchet MS"/>
          <w:sz w:val="22"/>
          <w:szCs w:val="22"/>
        </w:rPr>
        <w:t>months’</w:t>
      </w:r>
      <w:r w:rsidRPr="00513163">
        <w:rPr>
          <w:rFonts w:ascii="Trebuchet MS" w:hAnsi="Trebuchet MS"/>
          <w:sz w:val="22"/>
          <w:szCs w:val="22"/>
        </w:rPr>
        <w:t xml:space="preserve"> employment and successful completion of the probationary period</w:t>
      </w:r>
      <w:r w:rsidR="00563A15">
        <w:rPr>
          <w:rFonts w:ascii="Trebuchet MS" w:hAnsi="Trebuchet MS"/>
          <w:sz w:val="22"/>
          <w:szCs w:val="22"/>
        </w:rPr>
        <w:t xml:space="preserve"> include:</w:t>
      </w:r>
    </w:p>
    <w:p w:rsidR="00563A15" w:rsidRPr="00513163" w:rsidRDefault="00563A15" w:rsidP="00FB4FD6">
      <w:pPr>
        <w:ind w:left="2835" w:hanging="2835"/>
        <w:rPr>
          <w:rFonts w:ascii="Trebuchet MS" w:hAnsi="Trebuchet MS"/>
          <w:sz w:val="22"/>
          <w:szCs w:val="22"/>
        </w:rPr>
      </w:pPr>
    </w:p>
    <w:p w:rsidR="001E7B4C" w:rsidRDefault="00E75CDC" w:rsidP="001E7B4C">
      <w:pPr>
        <w:numPr>
          <w:ilvl w:val="0"/>
          <w:numId w:val="35"/>
        </w:numPr>
        <w:rPr>
          <w:rFonts w:ascii="Trebuchet MS" w:hAnsi="Trebuchet MS"/>
          <w:sz w:val="22"/>
          <w:szCs w:val="22"/>
        </w:rPr>
      </w:pPr>
      <w:r w:rsidRPr="00513163">
        <w:rPr>
          <w:rFonts w:ascii="Trebuchet MS" w:hAnsi="Trebuchet MS"/>
          <w:sz w:val="22"/>
          <w:szCs w:val="22"/>
        </w:rPr>
        <w:t>Private</w:t>
      </w:r>
      <w:r w:rsidR="00FB4FD6" w:rsidRPr="00513163">
        <w:rPr>
          <w:rFonts w:ascii="Trebuchet MS" w:hAnsi="Trebuchet MS"/>
          <w:sz w:val="22"/>
          <w:szCs w:val="22"/>
        </w:rPr>
        <w:t xml:space="preserve"> Health</w:t>
      </w:r>
      <w:r w:rsidRPr="00513163">
        <w:rPr>
          <w:rFonts w:ascii="Trebuchet MS" w:hAnsi="Trebuchet MS"/>
          <w:sz w:val="22"/>
          <w:szCs w:val="22"/>
        </w:rPr>
        <w:t>care</w:t>
      </w:r>
      <w:r w:rsidR="00FB4FD6" w:rsidRPr="00513163">
        <w:rPr>
          <w:rFonts w:ascii="Trebuchet MS" w:hAnsi="Trebuchet MS"/>
          <w:sz w:val="22"/>
          <w:szCs w:val="22"/>
        </w:rPr>
        <w:t xml:space="preserve"> Insurance</w:t>
      </w:r>
      <w:r w:rsidR="00563A15">
        <w:rPr>
          <w:rFonts w:ascii="Trebuchet MS" w:hAnsi="Trebuchet MS"/>
          <w:sz w:val="22"/>
          <w:szCs w:val="22"/>
        </w:rPr>
        <w:t xml:space="preserve"> with discounted gym membership</w:t>
      </w:r>
    </w:p>
    <w:p w:rsidR="001E7B4C" w:rsidRDefault="00563A15" w:rsidP="001E7B4C">
      <w:pPr>
        <w:numPr>
          <w:ilvl w:val="0"/>
          <w:numId w:val="35"/>
        </w:numPr>
        <w:rPr>
          <w:rFonts w:ascii="Trebuchet MS" w:hAnsi="Trebuchet MS"/>
          <w:sz w:val="22"/>
          <w:szCs w:val="22"/>
        </w:rPr>
      </w:pPr>
      <w:r w:rsidRPr="001E7B4C">
        <w:rPr>
          <w:rFonts w:ascii="Trebuchet MS" w:hAnsi="Trebuchet MS"/>
          <w:sz w:val="22"/>
          <w:szCs w:val="22"/>
        </w:rPr>
        <w:t>Interest free c</w:t>
      </w:r>
      <w:r w:rsidR="00FB4FD6" w:rsidRPr="001E7B4C">
        <w:rPr>
          <w:rFonts w:ascii="Trebuchet MS" w:hAnsi="Trebuchet MS"/>
          <w:sz w:val="22"/>
          <w:szCs w:val="22"/>
        </w:rPr>
        <w:t xml:space="preserve">ar </w:t>
      </w:r>
      <w:r w:rsidRPr="001E7B4C">
        <w:rPr>
          <w:rFonts w:ascii="Trebuchet MS" w:hAnsi="Trebuchet MS"/>
          <w:sz w:val="22"/>
          <w:szCs w:val="22"/>
        </w:rPr>
        <w:t>loan for staff who require a car for work duties</w:t>
      </w:r>
    </w:p>
    <w:p w:rsidR="00FB4FD6" w:rsidRPr="001E7B4C" w:rsidRDefault="00E75CDC" w:rsidP="001E7B4C">
      <w:pPr>
        <w:numPr>
          <w:ilvl w:val="0"/>
          <w:numId w:val="35"/>
        </w:numPr>
        <w:rPr>
          <w:rFonts w:ascii="Trebuchet MS" w:hAnsi="Trebuchet MS"/>
          <w:sz w:val="22"/>
          <w:szCs w:val="22"/>
        </w:rPr>
      </w:pPr>
      <w:r w:rsidRPr="001E7B4C">
        <w:rPr>
          <w:rFonts w:ascii="Trebuchet MS" w:hAnsi="Trebuchet MS"/>
          <w:sz w:val="22"/>
          <w:szCs w:val="22"/>
        </w:rPr>
        <w:t xml:space="preserve">Cycle to Work </w:t>
      </w:r>
      <w:r w:rsidR="00563A15" w:rsidRPr="001E7B4C">
        <w:rPr>
          <w:rFonts w:ascii="Trebuchet MS" w:hAnsi="Trebuchet MS"/>
          <w:sz w:val="22"/>
          <w:szCs w:val="22"/>
        </w:rPr>
        <w:t>scheme</w:t>
      </w:r>
    </w:p>
    <w:p w:rsidR="00FB4FD6" w:rsidRPr="00513163" w:rsidRDefault="00E75CDC" w:rsidP="00E75CDC">
      <w:pPr>
        <w:ind w:left="3600" w:hanging="2835"/>
        <w:rPr>
          <w:rFonts w:ascii="Trebuchet MS" w:hAnsi="Trebuchet MS"/>
          <w:color w:val="FF0000"/>
          <w:sz w:val="22"/>
          <w:szCs w:val="22"/>
        </w:rPr>
      </w:pPr>
      <w:r w:rsidRPr="00513163">
        <w:rPr>
          <w:rFonts w:ascii="Trebuchet MS" w:hAnsi="Trebuchet MS"/>
          <w:sz w:val="22"/>
          <w:szCs w:val="22"/>
        </w:rPr>
        <w:lastRenderedPageBreak/>
        <w:tab/>
      </w:r>
      <w:r w:rsidRPr="00513163">
        <w:rPr>
          <w:rFonts w:ascii="Trebuchet MS" w:hAnsi="Trebuchet MS"/>
          <w:sz w:val="22"/>
          <w:szCs w:val="22"/>
        </w:rPr>
        <w:tab/>
      </w:r>
    </w:p>
    <w:p w:rsidR="00A3756F" w:rsidRPr="00513163" w:rsidRDefault="00E75CDC">
      <w:pPr>
        <w:ind w:left="2835" w:hanging="2835"/>
        <w:rPr>
          <w:rFonts w:ascii="Trebuchet MS" w:hAnsi="Trebuchet MS"/>
          <w:sz w:val="22"/>
          <w:szCs w:val="22"/>
        </w:rPr>
      </w:pPr>
      <w:r w:rsidRPr="00513163">
        <w:rPr>
          <w:rFonts w:ascii="Trebuchet MS" w:hAnsi="Trebuchet MS"/>
          <w:b/>
          <w:sz w:val="22"/>
          <w:szCs w:val="22"/>
        </w:rPr>
        <w:t>Learning &amp; Development</w:t>
      </w:r>
      <w:r w:rsidR="00A3756F" w:rsidRPr="00513163">
        <w:rPr>
          <w:rFonts w:ascii="Trebuchet MS" w:hAnsi="Trebuchet MS"/>
          <w:b/>
          <w:sz w:val="22"/>
          <w:szCs w:val="22"/>
        </w:rPr>
        <w:t>:</w:t>
      </w:r>
      <w:r w:rsidR="00A3756F" w:rsidRPr="00513163">
        <w:rPr>
          <w:rFonts w:ascii="Trebuchet MS" w:hAnsi="Trebuchet MS"/>
          <w:sz w:val="22"/>
          <w:szCs w:val="22"/>
        </w:rPr>
        <w:t xml:space="preserve"> </w:t>
      </w:r>
      <w:r w:rsidR="00A3756F" w:rsidRPr="00513163">
        <w:rPr>
          <w:rFonts w:ascii="Trebuchet MS" w:hAnsi="Trebuchet MS"/>
          <w:sz w:val="22"/>
          <w:szCs w:val="22"/>
        </w:rPr>
        <w:tab/>
      </w:r>
      <w:r w:rsidR="0066311C" w:rsidRPr="00513163">
        <w:rPr>
          <w:rFonts w:ascii="Trebuchet MS" w:hAnsi="Trebuchet MS"/>
          <w:sz w:val="22"/>
          <w:szCs w:val="22"/>
        </w:rPr>
        <w:t xml:space="preserve">JPF is committed to developing all staff </w:t>
      </w:r>
      <w:r w:rsidRPr="00513163">
        <w:rPr>
          <w:rFonts w:ascii="Trebuchet MS" w:hAnsi="Trebuchet MS"/>
          <w:sz w:val="22"/>
          <w:szCs w:val="22"/>
        </w:rPr>
        <w:t>and has a comprehensive Learning</w:t>
      </w:r>
      <w:r w:rsidR="0066311C" w:rsidRPr="00513163">
        <w:rPr>
          <w:rFonts w:ascii="Trebuchet MS" w:hAnsi="Trebuchet MS"/>
          <w:sz w:val="22"/>
          <w:szCs w:val="22"/>
        </w:rPr>
        <w:t xml:space="preserve"> and Development Policy</w:t>
      </w:r>
    </w:p>
    <w:p w:rsidR="00533866" w:rsidRPr="00513163" w:rsidRDefault="00533866">
      <w:pPr>
        <w:rPr>
          <w:rFonts w:ascii="Trebuchet MS" w:hAnsi="Trebuchet MS"/>
          <w:sz w:val="22"/>
          <w:szCs w:val="22"/>
        </w:rPr>
      </w:pPr>
    </w:p>
    <w:p w:rsidR="002D5BA3" w:rsidRPr="00513163" w:rsidRDefault="00B12B22" w:rsidP="00B12B22">
      <w:pPr>
        <w:ind w:left="2835" w:hanging="2835"/>
        <w:rPr>
          <w:rFonts w:ascii="Trebuchet MS" w:hAnsi="Trebuchet MS"/>
          <w:sz w:val="22"/>
          <w:szCs w:val="22"/>
        </w:rPr>
      </w:pPr>
      <w:r w:rsidRPr="00513163">
        <w:rPr>
          <w:rFonts w:ascii="Trebuchet MS" w:hAnsi="Trebuchet MS"/>
          <w:b/>
          <w:sz w:val="22"/>
          <w:szCs w:val="22"/>
        </w:rPr>
        <w:t>Start/Length of Contract</w:t>
      </w:r>
      <w:r w:rsidR="006E2A04" w:rsidRPr="00513163">
        <w:rPr>
          <w:rFonts w:ascii="Trebuchet MS" w:hAnsi="Trebuchet MS"/>
          <w:b/>
          <w:sz w:val="22"/>
          <w:szCs w:val="22"/>
        </w:rPr>
        <w:t>:</w:t>
      </w:r>
      <w:r w:rsidRPr="00513163">
        <w:rPr>
          <w:rFonts w:ascii="Trebuchet MS" w:hAnsi="Trebuchet MS"/>
          <w:b/>
          <w:sz w:val="22"/>
          <w:szCs w:val="22"/>
        </w:rPr>
        <w:tab/>
      </w:r>
      <w:r w:rsidR="0066311C" w:rsidRPr="00513163">
        <w:rPr>
          <w:rFonts w:ascii="Trebuchet MS" w:hAnsi="Trebuchet MS"/>
          <w:sz w:val="22"/>
          <w:szCs w:val="22"/>
        </w:rPr>
        <w:t>Permanent</w:t>
      </w:r>
      <w:r w:rsidR="00A3756F" w:rsidRPr="00513163">
        <w:rPr>
          <w:rFonts w:ascii="Trebuchet MS" w:hAnsi="Trebuchet MS"/>
          <w:sz w:val="22"/>
          <w:szCs w:val="22"/>
        </w:rPr>
        <w:t xml:space="preserve"> </w:t>
      </w:r>
    </w:p>
    <w:p w:rsidR="00E15AB9" w:rsidRPr="00513163" w:rsidRDefault="00E15AB9" w:rsidP="00B12B22">
      <w:pPr>
        <w:ind w:left="2835" w:hanging="2835"/>
        <w:rPr>
          <w:rFonts w:ascii="Trebuchet MS" w:hAnsi="Trebuchet MS"/>
          <w:color w:val="FF0000"/>
          <w:sz w:val="22"/>
          <w:szCs w:val="22"/>
        </w:rPr>
      </w:pPr>
    </w:p>
    <w:p w:rsidR="00FB4FD6" w:rsidRPr="00BA3954" w:rsidRDefault="00FB4FD6" w:rsidP="00BA3954">
      <w:pPr>
        <w:ind w:left="2835" w:hanging="2835"/>
        <w:jc w:val="center"/>
        <w:rPr>
          <w:rFonts w:ascii="Trebuchet MS" w:hAnsi="Trebuchet MS"/>
          <w:b/>
          <w:color w:val="FF0000"/>
          <w:sz w:val="22"/>
          <w:szCs w:val="22"/>
        </w:rPr>
      </w:pPr>
    </w:p>
    <w:p w:rsidR="00BA3954" w:rsidRPr="00BA3954" w:rsidRDefault="00BA3954" w:rsidP="00BA3954">
      <w:pPr>
        <w:ind w:left="2835" w:hanging="2835"/>
        <w:rPr>
          <w:rFonts w:ascii="Trebuchet MS" w:hAnsi="Trebuchet MS"/>
          <w:b/>
          <w:color w:val="000000" w:themeColor="text1"/>
          <w:sz w:val="22"/>
          <w:szCs w:val="22"/>
        </w:rPr>
      </w:pPr>
    </w:p>
    <w:p w:rsidR="00FB4FD6" w:rsidRPr="00BA3954" w:rsidRDefault="00BA3954" w:rsidP="00BA3954">
      <w:pPr>
        <w:ind w:left="2835" w:hanging="2835"/>
        <w:rPr>
          <w:rFonts w:ascii="Trebuchet MS" w:hAnsi="Trebuchet MS"/>
          <w:b/>
          <w:color w:val="000000" w:themeColor="text1"/>
          <w:sz w:val="22"/>
          <w:szCs w:val="22"/>
        </w:rPr>
        <w:sectPr w:rsidR="00FB4FD6" w:rsidRPr="00BA3954" w:rsidSect="0051316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440" w:bottom="1440" w:left="1440" w:header="0" w:footer="510" w:gutter="0"/>
          <w:paperSrc w:first="15" w:other="15"/>
          <w:cols w:space="720"/>
          <w:docGrid w:linePitch="272"/>
        </w:sectPr>
      </w:pPr>
      <w:r w:rsidRPr="00BA3954">
        <w:rPr>
          <w:rFonts w:ascii="Trebuchet MS" w:hAnsi="Trebuchet MS"/>
          <w:b/>
          <w:color w:val="000000" w:themeColor="text1"/>
          <w:sz w:val="22"/>
          <w:szCs w:val="22"/>
        </w:rPr>
        <w:t>JPF is an Equal Opportunities Employer and we seek to build a team that reflects the diverse communities t</w:t>
      </w:r>
      <w:bookmarkStart w:id="0" w:name="_GoBack"/>
      <w:bookmarkEnd w:id="0"/>
      <w:r w:rsidRPr="00BA3954">
        <w:rPr>
          <w:rFonts w:ascii="Trebuchet MS" w:hAnsi="Trebuchet MS"/>
          <w:b/>
          <w:color w:val="000000" w:themeColor="text1"/>
          <w:sz w:val="22"/>
          <w:szCs w:val="22"/>
        </w:rPr>
        <w:t>hat we serve.</w:t>
      </w:r>
    </w:p>
    <w:p w:rsidR="009E7723" w:rsidRDefault="009E7723" w:rsidP="002D5BA3">
      <w:pPr>
        <w:rPr>
          <w:rFonts w:ascii="Trebuchet MS" w:hAnsi="Trebuchet MS"/>
          <w:sz w:val="22"/>
          <w:szCs w:val="22"/>
        </w:rPr>
      </w:pPr>
    </w:p>
    <w:p w:rsidR="005110D2" w:rsidRDefault="005110D2" w:rsidP="002D5BA3">
      <w:pPr>
        <w:rPr>
          <w:rFonts w:ascii="Trebuchet MS" w:hAnsi="Trebuchet MS"/>
          <w:b/>
          <w:sz w:val="22"/>
          <w:szCs w:val="22"/>
        </w:rPr>
      </w:pPr>
      <w:r>
        <w:rPr>
          <w:rFonts w:ascii="Trebuchet MS" w:hAnsi="Trebuchet MS"/>
          <w:b/>
          <w:sz w:val="22"/>
          <w:szCs w:val="22"/>
        </w:rPr>
        <w:t>Person Specification</w:t>
      </w:r>
    </w:p>
    <w:p w:rsidR="005110D2" w:rsidRDefault="005110D2" w:rsidP="002D5BA3">
      <w:pPr>
        <w:rPr>
          <w:rFonts w:ascii="Trebuchet MS" w:hAnsi="Trebuchet MS"/>
          <w:b/>
          <w:sz w:val="22"/>
          <w:szCs w:val="22"/>
        </w:rPr>
      </w:pPr>
    </w:p>
    <w:p w:rsidR="005110D2" w:rsidRDefault="005110D2" w:rsidP="002D5BA3">
      <w:pPr>
        <w:rPr>
          <w:rFonts w:ascii="Trebuchet MS" w:hAnsi="Trebuchet MS"/>
          <w:b/>
          <w:sz w:val="22"/>
          <w:szCs w:val="22"/>
        </w:rPr>
      </w:pPr>
      <w:r>
        <w:rPr>
          <w:rFonts w:ascii="Trebuchet MS" w:hAnsi="Trebuchet MS"/>
          <w:b/>
          <w:sz w:val="22"/>
          <w:szCs w:val="22"/>
        </w:rPr>
        <w:t>Qualities, Attitudes and Understanding</w:t>
      </w:r>
    </w:p>
    <w:p w:rsidR="005110D2" w:rsidRDefault="005110D2" w:rsidP="002D5BA3">
      <w:pPr>
        <w:rPr>
          <w:rFonts w:ascii="Trebuchet MS" w:hAnsi="Trebuchet MS"/>
          <w:b/>
          <w:sz w:val="22"/>
          <w:szCs w:val="22"/>
        </w:rPr>
      </w:pP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Ability to self-manage workload</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Flexible and interactive team player</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 xml:space="preserve">Enthusiasm and a willingness to take on new challenges </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Strong commitment to JPF</w:t>
      </w:r>
      <w:r>
        <w:rPr>
          <w:rFonts w:ascii="Trebuchet MS" w:hAnsi="Trebuchet MS"/>
          <w:sz w:val="22"/>
          <w:szCs w:val="22"/>
        </w:rPr>
        <w:t>’s</w:t>
      </w:r>
      <w:r w:rsidRPr="00513163">
        <w:rPr>
          <w:rFonts w:ascii="Trebuchet MS" w:hAnsi="Trebuchet MS"/>
          <w:sz w:val="22"/>
          <w:szCs w:val="22"/>
        </w:rPr>
        <w:t xml:space="preserve"> vision, mission and values</w:t>
      </w:r>
      <w:r w:rsidR="004F23AE">
        <w:rPr>
          <w:rFonts w:ascii="Trebuchet MS" w:hAnsi="Trebuchet MS"/>
          <w:sz w:val="22"/>
          <w:szCs w:val="22"/>
        </w:rPr>
        <w:t xml:space="preserve"> </w:t>
      </w:r>
    </w:p>
    <w:p w:rsidR="005110D2" w:rsidRPr="00513163" w:rsidRDefault="005110D2" w:rsidP="005110D2">
      <w:pPr>
        <w:numPr>
          <w:ilvl w:val="0"/>
          <w:numId w:val="28"/>
        </w:numPr>
        <w:tabs>
          <w:tab w:val="left" w:pos="720"/>
        </w:tabs>
        <w:rPr>
          <w:rFonts w:ascii="Trebuchet MS" w:hAnsi="Trebuchet MS"/>
          <w:sz w:val="22"/>
          <w:szCs w:val="22"/>
        </w:rPr>
      </w:pPr>
      <w:r>
        <w:rPr>
          <w:rFonts w:ascii="Trebuchet MS" w:hAnsi="Trebuchet MS"/>
          <w:sz w:val="22"/>
          <w:szCs w:val="22"/>
        </w:rPr>
        <w:t>Honesty and</w:t>
      </w:r>
      <w:r w:rsidRPr="00513163">
        <w:rPr>
          <w:rFonts w:ascii="Trebuchet MS" w:hAnsi="Trebuchet MS"/>
          <w:sz w:val="22"/>
          <w:szCs w:val="22"/>
        </w:rPr>
        <w:t xml:space="preserve"> integrity</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Ability to relate to young people from diverse backgrounds</w:t>
      </w:r>
    </w:p>
    <w:p w:rsidR="005110D2" w:rsidRPr="00513163" w:rsidRDefault="005110D2" w:rsidP="005110D2">
      <w:pPr>
        <w:numPr>
          <w:ilvl w:val="0"/>
          <w:numId w:val="28"/>
        </w:numPr>
        <w:tabs>
          <w:tab w:val="left" w:pos="720"/>
        </w:tabs>
        <w:rPr>
          <w:rFonts w:ascii="Trebuchet MS" w:hAnsi="Trebuchet MS"/>
          <w:sz w:val="22"/>
          <w:szCs w:val="22"/>
        </w:rPr>
      </w:pPr>
      <w:r w:rsidRPr="00513163">
        <w:rPr>
          <w:rFonts w:ascii="Trebuchet MS" w:hAnsi="Trebuchet MS"/>
          <w:sz w:val="22"/>
          <w:szCs w:val="22"/>
        </w:rPr>
        <w:t>Passion</w:t>
      </w:r>
      <w:r>
        <w:rPr>
          <w:rFonts w:ascii="Trebuchet MS" w:hAnsi="Trebuchet MS"/>
          <w:sz w:val="22"/>
          <w:szCs w:val="22"/>
        </w:rPr>
        <w:t xml:space="preserve"> for</w:t>
      </w:r>
      <w:r w:rsidRPr="00513163">
        <w:rPr>
          <w:rFonts w:ascii="Trebuchet MS" w:hAnsi="Trebuchet MS"/>
          <w:sz w:val="22"/>
          <w:szCs w:val="22"/>
        </w:rPr>
        <w:t xml:space="preserve"> and commitment to youth participation</w:t>
      </w:r>
      <w:r w:rsidR="00BA3954">
        <w:rPr>
          <w:rFonts w:ascii="Trebuchet MS" w:hAnsi="Trebuchet MS"/>
          <w:sz w:val="22"/>
          <w:szCs w:val="22"/>
        </w:rPr>
        <w:t xml:space="preserve"> and youth voice</w:t>
      </w:r>
    </w:p>
    <w:p w:rsidR="005110D2" w:rsidRPr="005110D2" w:rsidRDefault="005110D2" w:rsidP="005110D2">
      <w:pPr>
        <w:ind w:left="720"/>
        <w:rPr>
          <w:rFonts w:ascii="Trebuchet MS" w:hAnsi="Trebuchet MS"/>
          <w:b/>
          <w:sz w:val="22"/>
          <w:szCs w:val="22"/>
        </w:rPr>
      </w:pPr>
    </w:p>
    <w:p w:rsidR="005110D2" w:rsidRPr="005110D2" w:rsidRDefault="005110D2" w:rsidP="002D5BA3">
      <w:pPr>
        <w:rPr>
          <w:rFonts w:ascii="Trebuchet MS" w:hAnsi="Trebuchet MS"/>
          <w:b/>
          <w:sz w:val="22"/>
          <w:szCs w:val="22"/>
        </w:rPr>
      </w:pPr>
      <w:r>
        <w:rPr>
          <w:rFonts w:ascii="Trebuchet MS" w:hAnsi="Trebuchet MS"/>
          <w:b/>
          <w:sz w:val="22"/>
          <w:szCs w:val="22"/>
        </w:rPr>
        <w:t>Skills</w:t>
      </w:r>
    </w:p>
    <w:p w:rsidR="005110D2" w:rsidRDefault="005110D2" w:rsidP="005110D2">
      <w:pPr>
        <w:numPr>
          <w:ilvl w:val="0"/>
          <w:numId w:val="29"/>
        </w:numPr>
        <w:tabs>
          <w:tab w:val="left" w:pos="720"/>
        </w:tabs>
        <w:rPr>
          <w:rFonts w:ascii="Trebuchet MS" w:hAnsi="Trebuchet MS"/>
          <w:sz w:val="22"/>
          <w:szCs w:val="22"/>
        </w:rPr>
      </w:pPr>
      <w:r>
        <w:rPr>
          <w:rFonts w:ascii="Trebuchet MS" w:hAnsi="Trebuchet MS"/>
          <w:sz w:val="22"/>
          <w:szCs w:val="22"/>
        </w:rPr>
        <w:t>Strong verbal and written communication skills</w:t>
      </w:r>
    </w:p>
    <w:p w:rsidR="005110D2" w:rsidRDefault="005110D2" w:rsidP="005110D2">
      <w:pPr>
        <w:numPr>
          <w:ilvl w:val="0"/>
          <w:numId w:val="29"/>
        </w:numPr>
        <w:tabs>
          <w:tab w:val="left" w:pos="720"/>
        </w:tabs>
        <w:rPr>
          <w:rFonts w:ascii="Trebuchet MS" w:hAnsi="Trebuchet MS"/>
          <w:sz w:val="22"/>
          <w:szCs w:val="22"/>
        </w:rPr>
      </w:pPr>
      <w:r>
        <w:rPr>
          <w:rFonts w:ascii="Trebuchet MS" w:hAnsi="Trebuchet MS"/>
          <w:sz w:val="22"/>
          <w:szCs w:val="22"/>
        </w:rPr>
        <w:t xml:space="preserve">Superb organisational, administrative and IT </w:t>
      </w:r>
      <w:r w:rsidRPr="00513163">
        <w:rPr>
          <w:rFonts w:ascii="Trebuchet MS" w:hAnsi="Trebuchet MS"/>
          <w:sz w:val="22"/>
          <w:szCs w:val="22"/>
        </w:rPr>
        <w:t>skills</w:t>
      </w:r>
    </w:p>
    <w:p w:rsidR="004F23AE" w:rsidRPr="00513163" w:rsidRDefault="004F23AE" w:rsidP="005110D2">
      <w:pPr>
        <w:numPr>
          <w:ilvl w:val="0"/>
          <w:numId w:val="29"/>
        </w:numPr>
        <w:tabs>
          <w:tab w:val="left" w:pos="720"/>
        </w:tabs>
        <w:rPr>
          <w:rFonts w:ascii="Trebuchet MS" w:hAnsi="Trebuchet MS"/>
          <w:sz w:val="22"/>
          <w:szCs w:val="22"/>
        </w:rPr>
      </w:pPr>
      <w:r>
        <w:rPr>
          <w:rFonts w:ascii="Trebuchet MS" w:hAnsi="Trebuchet MS"/>
          <w:sz w:val="22"/>
          <w:szCs w:val="22"/>
        </w:rPr>
        <w:t>An understanding of financial accounts</w:t>
      </w:r>
    </w:p>
    <w:p w:rsidR="005110D2" w:rsidRDefault="005110D2" w:rsidP="005110D2">
      <w:pPr>
        <w:numPr>
          <w:ilvl w:val="0"/>
          <w:numId w:val="29"/>
        </w:numPr>
        <w:tabs>
          <w:tab w:val="left" w:pos="720"/>
        </w:tabs>
        <w:rPr>
          <w:rFonts w:ascii="Trebuchet MS" w:hAnsi="Trebuchet MS"/>
          <w:sz w:val="22"/>
          <w:szCs w:val="22"/>
        </w:rPr>
      </w:pPr>
      <w:r>
        <w:rPr>
          <w:rFonts w:ascii="Trebuchet MS" w:hAnsi="Trebuchet MS"/>
          <w:sz w:val="22"/>
          <w:szCs w:val="22"/>
        </w:rPr>
        <w:t>The ability to be courteous but assertive in dealing with people at all levels inside and outside the organisation.</w:t>
      </w:r>
    </w:p>
    <w:p w:rsidR="005110D2" w:rsidRPr="00BA3954" w:rsidRDefault="005110D2" w:rsidP="0057635D">
      <w:pPr>
        <w:numPr>
          <w:ilvl w:val="0"/>
          <w:numId w:val="29"/>
        </w:numPr>
        <w:tabs>
          <w:tab w:val="left" w:pos="720"/>
        </w:tabs>
        <w:rPr>
          <w:rFonts w:ascii="Trebuchet MS" w:hAnsi="Trebuchet MS"/>
          <w:sz w:val="22"/>
          <w:szCs w:val="22"/>
        </w:rPr>
      </w:pPr>
      <w:r w:rsidRPr="00BA3954">
        <w:rPr>
          <w:rFonts w:ascii="Trebuchet MS" w:hAnsi="Trebuchet MS"/>
          <w:sz w:val="22"/>
          <w:szCs w:val="22"/>
        </w:rPr>
        <w:t>Ability to record information in an accurate, clear and concise way</w:t>
      </w:r>
    </w:p>
    <w:p w:rsidR="005110D2" w:rsidRPr="00513163" w:rsidRDefault="005110D2" w:rsidP="005110D2">
      <w:pPr>
        <w:numPr>
          <w:ilvl w:val="0"/>
          <w:numId w:val="29"/>
        </w:numPr>
        <w:tabs>
          <w:tab w:val="left" w:pos="720"/>
        </w:tabs>
        <w:rPr>
          <w:rFonts w:ascii="Trebuchet MS" w:hAnsi="Trebuchet MS"/>
          <w:sz w:val="22"/>
          <w:szCs w:val="22"/>
        </w:rPr>
      </w:pPr>
      <w:r w:rsidRPr="00513163">
        <w:rPr>
          <w:rFonts w:ascii="Trebuchet MS" w:hAnsi="Trebuchet MS"/>
          <w:sz w:val="22"/>
          <w:szCs w:val="22"/>
        </w:rPr>
        <w:t>Ability to ask searching questions and make a judgement about the capacity of organisations &amp; projects</w:t>
      </w:r>
    </w:p>
    <w:p w:rsidR="005110D2" w:rsidRPr="00513163" w:rsidRDefault="005110D2" w:rsidP="005110D2">
      <w:pPr>
        <w:numPr>
          <w:ilvl w:val="0"/>
          <w:numId w:val="29"/>
        </w:numPr>
        <w:tabs>
          <w:tab w:val="left" w:pos="720"/>
        </w:tabs>
        <w:rPr>
          <w:rFonts w:ascii="Trebuchet MS" w:hAnsi="Trebuchet MS"/>
          <w:sz w:val="22"/>
          <w:szCs w:val="22"/>
        </w:rPr>
      </w:pPr>
      <w:r w:rsidRPr="00513163">
        <w:rPr>
          <w:rFonts w:ascii="Trebuchet MS" w:hAnsi="Trebuchet MS"/>
          <w:sz w:val="22"/>
          <w:szCs w:val="22"/>
        </w:rPr>
        <w:t>A keen eye for detail</w:t>
      </w:r>
    </w:p>
    <w:p w:rsidR="005110D2" w:rsidRDefault="005110D2" w:rsidP="002D5BA3">
      <w:pPr>
        <w:rPr>
          <w:rFonts w:ascii="Trebuchet MS" w:hAnsi="Trebuchet MS"/>
          <w:sz w:val="22"/>
          <w:szCs w:val="22"/>
        </w:rPr>
      </w:pPr>
    </w:p>
    <w:p w:rsidR="005110D2" w:rsidRPr="005110D2" w:rsidRDefault="005110D2" w:rsidP="005110D2">
      <w:pPr>
        <w:rPr>
          <w:rFonts w:ascii="Trebuchet MS" w:hAnsi="Trebuchet MS"/>
          <w:b/>
          <w:sz w:val="22"/>
          <w:szCs w:val="22"/>
        </w:rPr>
      </w:pPr>
      <w:r>
        <w:rPr>
          <w:rFonts w:ascii="Trebuchet MS" w:hAnsi="Trebuchet MS"/>
          <w:b/>
          <w:sz w:val="22"/>
          <w:szCs w:val="22"/>
        </w:rPr>
        <w:t>Knowledge</w:t>
      </w:r>
    </w:p>
    <w:p w:rsidR="005110D2" w:rsidRPr="00513163" w:rsidRDefault="005110D2" w:rsidP="005110D2">
      <w:pPr>
        <w:numPr>
          <w:ilvl w:val="0"/>
          <w:numId w:val="30"/>
        </w:numPr>
        <w:tabs>
          <w:tab w:val="left" w:pos="352"/>
        </w:tabs>
        <w:rPr>
          <w:rFonts w:ascii="Trebuchet MS" w:hAnsi="Trebuchet MS"/>
          <w:sz w:val="22"/>
          <w:szCs w:val="22"/>
        </w:rPr>
      </w:pPr>
      <w:r w:rsidRPr="00513163">
        <w:rPr>
          <w:rFonts w:ascii="Trebuchet MS" w:hAnsi="Trebuchet MS"/>
          <w:sz w:val="22"/>
          <w:szCs w:val="22"/>
        </w:rPr>
        <w:t xml:space="preserve">Of the challenges and opportunities </w:t>
      </w:r>
      <w:r>
        <w:rPr>
          <w:rFonts w:ascii="Trebuchet MS" w:hAnsi="Trebuchet MS"/>
          <w:sz w:val="22"/>
          <w:szCs w:val="22"/>
        </w:rPr>
        <w:t>facing</w:t>
      </w:r>
      <w:r w:rsidRPr="00513163">
        <w:rPr>
          <w:rFonts w:ascii="Trebuchet MS" w:hAnsi="Trebuchet MS"/>
          <w:sz w:val="22"/>
          <w:szCs w:val="22"/>
        </w:rPr>
        <w:t xml:space="preserve"> young people </w:t>
      </w:r>
      <w:r>
        <w:rPr>
          <w:rFonts w:ascii="Trebuchet MS" w:hAnsi="Trebuchet MS"/>
          <w:sz w:val="22"/>
          <w:szCs w:val="22"/>
        </w:rPr>
        <w:t>in London and Essex</w:t>
      </w:r>
    </w:p>
    <w:p w:rsidR="005110D2" w:rsidRDefault="005110D2" w:rsidP="005110D2">
      <w:pPr>
        <w:numPr>
          <w:ilvl w:val="0"/>
          <w:numId w:val="30"/>
        </w:numPr>
        <w:tabs>
          <w:tab w:val="left" w:pos="352"/>
        </w:tabs>
        <w:rPr>
          <w:rFonts w:ascii="Trebuchet MS" w:hAnsi="Trebuchet MS"/>
          <w:sz w:val="22"/>
          <w:szCs w:val="22"/>
        </w:rPr>
      </w:pPr>
      <w:r>
        <w:rPr>
          <w:rFonts w:ascii="Trebuchet MS" w:hAnsi="Trebuchet MS"/>
          <w:sz w:val="22"/>
          <w:szCs w:val="22"/>
        </w:rPr>
        <w:t>Knowledge of, or the capacity to learn about,</w:t>
      </w:r>
      <w:r w:rsidRPr="00513163">
        <w:rPr>
          <w:rFonts w:ascii="Trebuchet MS" w:hAnsi="Trebuchet MS"/>
          <w:sz w:val="22"/>
          <w:szCs w:val="22"/>
        </w:rPr>
        <w:t xml:space="preserve"> </w:t>
      </w:r>
      <w:r w:rsidR="00D27B26">
        <w:rPr>
          <w:rFonts w:ascii="Trebuchet MS" w:hAnsi="Trebuchet MS"/>
          <w:sz w:val="22"/>
          <w:szCs w:val="22"/>
        </w:rPr>
        <w:t>Uniformed</w:t>
      </w:r>
      <w:r w:rsidRPr="00513163">
        <w:rPr>
          <w:rFonts w:ascii="Trebuchet MS" w:hAnsi="Trebuchet MS"/>
          <w:sz w:val="22"/>
          <w:szCs w:val="22"/>
        </w:rPr>
        <w:t xml:space="preserve"> organisations</w:t>
      </w:r>
    </w:p>
    <w:p w:rsidR="005110D2" w:rsidRDefault="005110D2" w:rsidP="005110D2">
      <w:pPr>
        <w:numPr>
          <w:ilvl w:val="0"/>
          <w:numId w:val="30"/>
        </w:numPr>
        <w:tabs>
          <w:tab w:val="left" w:pos="352"/>
        </w:tabs>
        <w:rPr>
          <w:rFonts w:ascii="Trebuchet MS" w:hAnsi="Trebuchet MS"/>
          <w:sz w:val="22"/>
          <w:szCs w:val="22"/>
        </w:rPr>
      </w:pPr>
      <w:r w:rsidRPr="00513163">
        <w:rPr>
          <w:rFonts w:ascii="Trebuchet MS" w:hAnsi="Trebuchet MS"/>
          <w:sz w:val="22"/>
          <w:szCs w:val="22"/>
        </w:rPr>
        <w:t xml:space="preserve">Of </w:t>
      </w:r>
      <w:r w:rsidR="00636C34">
        <w:rPr>
          <w:rFonts w:ascii="Trebuchet MS" w:hAnsi="Trebuchet MS"/>
          <w:sz w:val="22"/>
          <w:szCs w:val="22"/>
        </w:rPr>
        <w:t xml:space="preserve">youth organisations, </w:t>
      </w:r>
      <w:r w:rsidRPr="00513163">
        <w:rPr>
          <w:rFonts w:ascii="Trebuchet MS" w:hAnsi="Trebuchet MS"/>
          <w:sz w:val="22"/>
          <w:szCs w:val="22"/>
        </w:rPr>
        <w:t>youth provision</w:t>
      </w:r>
      <w:r w:rsidR="00636C34">
        <w:rPr>
          <w:rFonts w:ascii="Trebuchet MS" w:hAnsi="Trebuchet MS"/>
          <w:sz w:val="22"/>
          <w:szCs w:val="22"/>
        </w:rPr>
        <w:t xml:space="preserve"> and the youth sector</w:t>
      </w:r>
    </w:p>
    <w:p w:rsidR="005110D2" w:rsidRDefault="005110D2" w:rsidP="005110D2">
      <w:pPr>
        <w:numPr>
          <w:ilvl w:val="0"/>
          <w:numId w:val="30"/>
        </w:numPr>
        <w:tabs>
          <w:tab w:val="left" w:pos="352"/>
        </w:tabs>
        <w:rPr>
          <w:rFonts w:ascii="Trebuchet MS" w:hAnsi="Trebuchet MS"/>
          <w:sz w:val="22"/>
          <w:szCs w:val="22"/>
        </w:rPr>
      </w:pPr>
      <w:r>
        <w:rPr>
          <w:rFonts w:ascii="Trebuchet MS" w:hAnsi="Trebuchet MS"/>
          <w:sz w:val="22"/>
          <w:szCs w:val="22"/>
        </w:rPr>
        <w:t>Of grant-making processes (desirable)</w:t>
      </w:r>
    </w:p>
    <w:p w:rsidR="005110D2" w:rsidRDefault="005110D2" w:rsidP="005110D2">
      <w:pPr>
        <w:tabs>
          <w:tab w:val="left" w:pos="352"/>
        </w:tabs>
        <w:rPr>
          <w:rFonts w:ascii="Trebuchet MS" w:hAnsi="Trebuchet MS"/>
          <w:sz w:val="22"/>
          <w:szCs w:val="22"/>
        </w:rPr>
      </w:pPr>
    </w:p>
    <w:p w:rsidR="005110D2" w:rsidRDefault="00470253" w:rsidP="005110D2">
      <w:pPr>
        <w:tabs>
          <w:tab w:val="left" w:pos="352"/>
        </w:tabs>
        <w:rPr>
          <w:rFonts w:ascii="Trebuchet MS" w:hAnsi="Trebuchet MS"/>
          <w:b/>
          <w:sz w:val="22"/>
          <w:szCs w:val="22"/>
        </w:rPr>
      </w:pPr>
      <w:r>
        <w:rPr>
          <w:rFonts w:ascii="Trebuchet MS" w:hAnsi="Trebuchet MS"/>
          <w:b/>
          <w:sz w:val="22"/>
          <w:szCs w:val="22"/>
        </w:rPr>
        <w:t>Experience</w:t>
      </w:r>
    </w:p>
    <w:p w:rsidR="00470253" w:rsidRPr="00513163" w:rsidRDefault="00470253" w:rsidP="00470253">
      <w:pPr>
        <w:numPr>
          <w:ilvl w:val="0"/>
          <w:numId w:val="32"/>
        </w:numPr>
        <w:tabs>
          <w:tab w:val="left" w:pos="720"/>
        </w:tabs>
        <w:rPr>
          <w:rFonts w:ascii="Trebuchet MS" w:hAnsi="Trebuchet MS"/>
          <w:sz w:val="22"/>
          <w:szCs w:val="22"/>
        </w:rPr>
      </w:pPr>
      <w:r w:rsidRPr="00513163">
        <w:rPr>
          <w:rFonts w:ascii="Trebuchet MS" w:hAnsi="Trebuchet MS"/>
          <w:sz w:val="22"/>
          <w:szCs w:val="22"/>
        </w:rPr>
        <w:t>Of planning and working to targets</w:t>
      </w:r>
    </w:p>
    <w:p w:rsidR="00470253" w:rsidRDefault="00470253" w:rsidP="00470253">
      <w:pPr>
        <w:numPr>
          <w:ilvl w:val="0"/>
          <w:numId w:val="32"/>
        </w:numPr>
        <w:tabs>
          <w:tab w:val="left" w:pos="720"/>
        </w:tabs>
        <w:rPr>
          <w:rFonts w:ascii="Trebuchet MS" w:hAnsi="Trebuchet MS"/>
          <w:sz w:val="22"/>
          <w:szCs w:val="22"/>
        </w:rPr>
      </w:pPr>
      <w:r w:rsidRPr="00513163">
        <w:rPr>
          <w:rFonts w:ascii="Trebuchet MS" w:hAnsi="Trebuchet MS"/>
          <w:sz w:val="22"/>
          <w:szCs w:val="22"/>
        </w:rPr>
        <w:t>Of presenting /public speaking</w:t>
      </w:r>
    </w:p>
    <w:p w:rsidR="00470253" w:rsidRDefault="00463E54" w:rsidP="00470253">
      <w:pPr>
        <w:numPr>
          <w:ilvl w:val="0"/>
          <w:numId w:val="32"/>
        </w:numPr>
        <w:tabs>
          <w:tab w:val="left" w:pos="720"/>
        </w:tabs>
        <w:rPr>
          <w:rFonts w:ascii="Trebuchet MS" w:hAnsi="Trebuchet MS"/>
          <w:sz w:val="22"/>
          <w:szCs w:val="22"/>
        </w:rPr>
      </w:pPr>
      <w:r>
        <w:rPr>
          <w:rFonts w:ascii="Trebuchet MS" w:hAnsi="Trebuchet MS"/>
          <w:sz w:val="22"/>
          <w:szCs w:val="22"/>
        </w:rPr>
        <w:t>Extensive experience of</w:t>
      </w:r>
      <w:r w:rsidR="00470253" w:rsidRPr="00470253">
        <w:rPr>
          <w:rFonts w:ascii="Trebuchet MS" w:hAnsi="Trebuchet MS"/>
          <w:sz w:val="22"/>
          <w:szCs w:val="22"/>
        </w:rPr>
        <w:t xml:space="preserve"> working with young people</w:t>
      </w:r>
    </w:p>
    <w:p w:rsidR="005110D2" w:rsidRPr="00513163" w:rsidRDefault="005110D2" w:rsidP="005110D2">
      <w:pPr>
        <w:tabs>
          <w:tab w:val="left" w:pos="352"/>
        </w:tabs>
        <w:ind w:left="360"/>
        <w:rPr>
          <w:rFonts w:ascii="Trebuchet MS" w:hAnsi="Trebuchet MS"/>
          <w:sz w:val="22"/>
          <w:szCs w:val="22"/>
        </w:rPr>
      </w:pPr>
    </w:p>
    <w:p w:rsidR="005110D2" w:rsidRPr="00470253" w:rsidRDefault="00470253" w:rsidP="002D5BA3">
      <w:pPr>
        <w:rPr>
          <w:rFonts w:ascii="Trebuchet MS" w:hAnsi="Trebuchet MS"/>
          <w:b/>
          <w:sz w:val="22"/>
          <w:szCs w:val="22"/>
        </w:rPr>
      </w:pPr>
      <w:r w:rsidRPr="00470253">
        <w:rPr>
          <w:rFonts w:ascii="Trebuchet MS" w:hAnsi="Trebuchet MS"/>
          <w:b/>
          <w:sz w:val="22"/>
          <w:szCs w:val="22"/>
        </w:rPr>
        <w:t>Qualifications</w:t>
      </w:r>
    </w:p>
    <w:p w:rsidR="00470253" w:rsidRDefault="00470253" w:rsidP="00470253">
      <w:pPr>
        <w:numPr>
          <w:ilvl w:val="0"/>
          <w:numId w:val="31"/>
        </w:numPr>
        <w:rPr>
          <w:rFonts w:ascii="Trebuchet MS" w:hAnsi="Trebuchet MS"/>
          <w:sz w:val="22"/>
          <w:szCs w:val="22"/>
        </w:rPr>
      </w:pPr>
      <w:r>
        <w:rPr>
          <w:rFonts w:ascii="Trebuchet MS" w:hAnsi="Trebuchet MS"/>
          <w:sz w:val="22"/>
          <w:szCs w:val="22"/>
        </w:rPr>
        <w:t>Educated to degree level (desirable)</w:t>
      </w:r>
    </w:p>
    <w:p w:rsidR="004F23AE" w:rsidRDefault="004F23AE" w:rsidP="00470253">
      <w:pPr>
        <w:numPr>
          <w:ilvl w:val="0"/>
          <w:numId w:val="31"/>
        </w:numPr>
        <w:rPr>
          <w:rFonts w:ascii="Trebuchet MS" w:hAnsi="Trebuchet MS"/>
          <w:sz w:val="22"/>
          <w:szCs w:val="22"/>
        </w:rPr>
      </w:pPr>
      <w:r>
        <w:rPr>
          <w:rFonts w:ascii="Trebuchet MS" w:hAnsi="Trebuchet MS"/>
          <w:sz w:val="22"/>
          <w:szCs w:val="22"/>
        </w:rPr>
        <w:t>Youth Work qualification (desirable)</w:t>
      </w:r>
    </w:p>
    <w:p w:rsidR="00470253" w:rsidRDefault="00470253" w:rsidP="00470253">
      <w:pPr>
        <w:rPr>
          <w:rFonts w:ascii="Trebuchet MS" w:hAnsi="Trebuchet MS"/>
          <w:sz w:val="22"/>
          <w:szCs w:val="22"/>
        </w:rPr>
      </w:pPr>
    </w:p>
    <w:p w:rsidR="00470253" w:rsidRDefault="00470253" w:rsidP="00470253">
      <w:pPr>
        <w:rPr>
          <w:rFonts w:ascii="Trebuchet MS" w:hAnsi="Trebuchet MS"/>
          <w:b/>
          <w:sz w:val="22"/>
          <w:szCs w:val="22"/>
        </w:rPr>
      </w:pPr>
      <w:r>
        <w:rPr>
          <w:rFonts w:ascii="Trebuchet MS" w:hAnsi="Trebuchet MS"/>
          <w:b/>
          <w:sz w:val="22"/>
          <w:szCs w:val="22"/>
        </w:rPr>
        <w:t>Other</w:t>
      </w:r>
    </w:p>
    <w:p w:rsidR="00470253" w:rsidRPr="00470253" w:rsidRDefault="00470253" w:rsidP="00470253">
      <w:pPr>
        <w:numPr>
          <w:ilvl w:val="0"/>
          <w:numId w:val="33"/>
        </w:numPr>
        <w:rPr>
          <w:rFonts w:ascii="Trebuchet MS" w:hAnsi="Trebuchet MS"/>
          <w:b/>
          <w:sz w:val="22"/>
          <w:szCs w:val="22"/>
        </w:rPr>
      </w:pPr>
      <w:r>
        <w:rPr>
          <w:rFonts w:ascii="Trebuchet MS" w:hAnsi="Trebuchet MS"/>
          <w:sz w:val="22"/>
          <w:szCs w:val="22"/>
        </w:rPr>
        <w:t>Hold a valid driving license and have access to a vehicle for visits (desirable)</w:t>
      </w:r>
    </w:p>
    <w:p w:rsidR="005110D2" w:rsidRPr="00513163" w:rsidRDefault="005110D2" w:rsidP="002D5BA3">
      <w:pPr>
        <w:rPr>
          <w:rFonts w:ascii="Trebuchet MS" w:hAnsi="Trebuchet MS"/>
          <w:sz w:val="22"/>
          <w:szCs w:val="22"/>
        </w:rPr>
      </w:pPr>
    </w:p>
    <w:p w:rsidR="00985716" w:rsidRPr="00513163" w:rsidRDefault="00985716" w:rsidP="00985716">
      <w:pPr>
        <w:rPr>
          <w:rFonts w:ascii="Trebuchet MS" w:hAnsi="Trebuchet MS"/>
          <w:b/>
          <w:bCs/>
          <w:color w:val="FF0000"/>
          <w:sz w:val="22"/>
          <w:szCs w:val="22"/>
        </w:rPr>
      </w:pPr>
    </w:p>
    <w:p w:rsidR="00FB4FD6" w:rsidRPr="00513163" w:rsidRDefault="00BA3954" w:rsidP="00985716">
      <w:pPr>
        <w:pStyle w:val="BodyText"/>
        <w:jc w:val="left"/>
        <w:rPr>
          <w:rFonts w:ascii="Trebuchet MS" w:hAnsi="Trebuchet MS" w:cs="Arial"/>
          <w:iCs/>
          <w:sz w:val="22"/>
          <w:szCs w:val="22"/>
        </w:rPr>
      </w:pPr>
      <w:r>
        <w:rPr>
          <w:rFonts w:ascii="Trebuchet MS" w:hAnsi="Trebuchet MS" w:cs="Arial"/>
          <w:iCs/>
          <w:sz w:val="22"/>
          <w:szCs w:val="22"/>
        </w:rPr>
        <w:t>Candidates will be</w:t>
      </w:r>
      <w:r w:rsidR="002C165F" w:rsidRPr="00513163">
        <w:rPr>
          <w:rFonts w:ascii="Trebuchet MS" w:hAnsi="Trebuchet MS" w:cs="Arial"/>
          <w:iCs/>
          <w:sz w:val="22"/>
          <w:szCs w:val="22"/>
        </w:rPr>
        <w:t xml:space="preserve"> selected on the merits of their application</w:t>
      </w:r>
      <w:r w:rsidR="00505611" w:rsidRPr="00513163">
        <w:rPr>
          <w:rFonts w:ascii="Trebuchet MS" w:hAnsi="Trebuchet MS" w:cs="Arial"/>
          <w:iCs/>
          <w:sz w:val="22"/>
          <w:szCs w:val="22"/>
        </w:rPr>
        <w:t xml:space="preserve"> and through competency based interviews.</w:t>
      </w:r>
      <w:r w:rsidR="00DE577A" w:rsidRPr="00513163">
        <w:rPr>
          <w:rFonts w:ascii="Trebuchet MS" w:hAnsi="Trebuchet MS" w:cs="Arial"/>
          <w:iCs/>
          <w:sz w:val="22"/>
          <w:szCs w:val="22"/>
        </w:rPr>
        <w:tab/>
      </w:r>
      <w:r w:rsidR="00DE577A" w:rsidRPr="00513163">
        <w:rPr>
          <w:rFonts w:ascii="Trebuchet MS" w:hAnsi="Trebuchet MS" w:cs="Arial"/>
          <w:iCs/>
          <w:sz w:val="22"/>
          <w:szCs w:val="22"/>
        </w:rPr>
        <w:tab/>
      </w:r>
      <w:r w:rsidR="00DE577A" w:rsidRPr="00513163">
        <w:rPr>
          <w:rFonts w:ascii="Trebuchet MS" w:hAnsi="Trebuchet MS" w:cs="Arial"/>
          <w:iCs/>
          <w:sz w:val="22"/>
          <w:szCs w:val="22"/>
        </w:rPr>
        <w:tab/>
      </w:r>
    </w:p>
    <w:p w:rsidR="00FB4FD6" w:rsidRPr="00513163" w:rsidRDefault="00FB4FD6" w:rsidP="00FB4FD6">
      <w:pPr>
        <w:rPr>
          <w:rFonts w:ascii="Trebuchet MS" w:hAnsi="Trebuchet MS"/>
          <w:sz w:val="22"/>
          <w:szCs w:val="22"/>
        </w:rPr>
      </w:pPr>
    </w:p>
    <w:p w:rsidR="00FB4FD6" w:rsidRPr="00513163" w:rsidRDefault="00FB4FD6" w:rsidP="00FB4FD6">
      <w:pPr>
        <w:rPr>
          <w:rFonts w:ascii="Trebuchet MS" w:hAnsi="Trebuchet MS"/>
          <w:sz w:val="22"/>
          <w:szCs w:val="22"/>
        </w:rPr>
      </w:pPr>
    </w:p>
    <w:p w:rsidR="00DE577A" w:rsidRPr="00513163" w:rsidRDefault="00FB4FD6" w:rsidP="00FB4FD6">
      <w:pPr>
        <w:tabs>
          <w:tab w:val="left" w:pos="12045"/>
        </w:tabs>
        <w:rPr>
          <w:rFonts w:ascii="Trebuchet MS" w:hAnsi="Trebuchet MS"/>
          <w:sz w:val="22"/>
          <w:szCs w:val="22"/>
        </w:rPr>
      </w:pPr>
      <w:r w:rsidRPr="00513163">
        <w:rPr>
          <w:rFonts w:ascii="Trebuchet MS" w:hAnsi="Trebuchet MS"/>
          <w:sz w:val="22"/>
          <w:szCs w:val="22"/>
        </w:rPr>
        <w:tab/>
      </w:r>
    </w:p>
    <w:sectPr w:rsidR="00DE577A" w:rsidRPr="00513163" w:rsidSect="00FB4FD6">
      <w:endnotePr>
        <w:numFmt w:val="decimal"/>
      </w:endnotePr>
      <w:pgSz w:w="11907" w:h="16840" w:code="9"/>
      <w:pgMar w:top="709" w:right="1440" w:bottom="567" w:left="1440" w:header="0" w:footer="51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7C" w:rsidRDefault="00E0497C">
      <w:r>
        <w:separator/>
      </w:r>
    </w:p>
  </w:endnote>
  <w:endnote w:type="continuationSeparator" w:id="0">
    <w:p w:rsidR="00E0497C" w:rsidRDefault="00E0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6F6F" w:rsidRDefault="00EF6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336">
      <w:rPr>
        <w:rStyle w:val="PageNumber"/>
        <w:noProof/>
      </w:rPr>
      <w:t>5</w:t>
    </w:r>
    <w:r>
      <w:rPr>
        <w:rStyle w:val="PageNumber"/>
      </w:rPr>
      <w:fldChar w:fldCharType="end"/>
    </w:r>
  </w:p>
  <w:p w:rsidR="00EF6F6F" w:rsidRPr="00470253" w:rsidRDefault="004803A5" w:rsidP="004803A5">
    <w:pPr>
      <w:rPr>
        <w:rFonts w:ascii="Trebuchet MS" w:hAnsi="Trebuchet MS" w:cs="Arial"/>
        <w:sz w:val="18"/>
        <w:szCs w:val="18"/>
      </w:rPr>
    </w:pPr>
    <w:r>
      <w:rPr>
        <w:rFonts w:ascii="Trebuchet MS" w:hAnsi="Trebuchet MS" w:cs="Arial"/>
        <w:sz w:val="18"/>
        <w:szCs w:val="18"/>
      </w:rPr>
      <w:t>Dist: JPF</w:t>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sidR="003D1916" w:rsidRPr="00470253">
      <w:rPr>
        <w:rFonts w:ascii="Trebuchet MS" w:hAnsi="Trebuchet MS" w:cs="Arial"/>
        <w:sz w:val="18"/>
        <w:szCs w:val="18"/>
      </w:rPr>
      <w:t>Op Man G</w:t>
    </w:r>
    <w:r>
      <w:rPr>
        <w:rFonts w:ascii="Trebuchet MS" w:hAnsi="Trebuchet MS" w:cs="Arial"/>
        <w:sz w:val="18"/>
        <w:szCs w:val="18"/>
      </w:rPr>
      <w:t>144</w:t>
    </w:r>
  </w:p>
  <w:p w:rsidR="00470253" w:rsidRPr="00470253" w:rsidRDefault="00196B28" w:rsidP="004803A5">
    <w:pPr>
      <w:ind w:left="7200" w:firstLine="720"/>
      <w:rPr>
        <w:rFonts w:ascii="Trebuchet MS" w:hAnsi="Trebuchet MS" w:cs="Arial"/>
        <w:sz w:val="18"/>
        <w:szCs w:val="18"/>
      </w:rPr>
    </w:pPr>
    <w:r>
      <w:rPr>
        <w:rFonts w:ascii="Trebuchet MS" w:hAnsi="Trebuchet MS" w:cs="Arial"/>
        <w:sz w:val="18"/>
        <w:szCs w:val="18"/>
      </w:rPr>
      <w:t>17/12</w:t>
    </w:r>
    <w:r w:rsidR="00470253" w:rsidRPr="00470253">
      <w:rPr>
        <w:rFonts w:ascii="Trebuchet MS" w:hAnsi="Trebuchet MS" w:cs="Arial"/>
        <w:sz w:val="18"/>
        <w:szCs w:val="18"/>
      </w:rPr>
      <w:t>/18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28" w:rsidRDefault="0019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7C" w:rsidRDefault="00E0497C">
      <w:r>
        <w:separator/>
      </w:r>
    </w:p>
  </w:footnote>
  <w:footnote w:type="continuationSeparator" w:id="0">
    <w:p w:rsidR="00E0497C" w:rsidRDefault="00E0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28" w:rsidRDefault="00196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Header"/>
      <w:jc w:val="right"/>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6F" w:rsidRDefault="00EF6F6F">
    <w:pPr>
      <w:pStyle w:val="Header"/>
      <w:jc w:val="right"/>
      <w:rPr>
        <w:rFonts w:ascii="Arial" w:hAnsi="Arial"/>
        <w:snapToGrid w:val="0"/>
        <w:sz w:val="16"/>
      </w:rPr>
    </w:pPr>
  </w:p>
  <w:p w:rsidR="00EF6F6F" w:rsidRDefault="00EF6F6F">
    <w:pPr>
      <w:pStyle w:val="Header"/>
      <w:jc w:val="right"/>
      <w:rPr>
        <w:rFonts w:ascii="Arial" w:hAnsi="Arial"/>
        <w:snapToGrid w:val="0"/>
        <w:sz w:val="16"/>
      </w:rPr>
    </w:pPr>
  </w:p>
  <w:p w:rsidR="00EF6F6F" w:rsidRDefault="00EF6F6F">
    <w:pPr>
      <w:pStyle w:val="Header"/>
      <w:jc w:val="right"/>
      <w:rPr>
        <w:rFonts w:ascii="Arial" w:hAnsi="Arial"/>
        <w:sz w:val="16"/>
      </w:rPr>
    </w:pPr>
    <w:r>
      <w:rPr>
        <w:rFonts w:ascii="Arial" w:hAnsi="Arial"/>
        <w:snapToGrid w:val="0"/>
        <w:sz w:val="16"/>
      </w:rPr>
      <w:fldChar w:fldCharType="begin"/>
    </w:r>
    <w:r>
      <w:rPr>
        <w:rFonts w:ascii="Arial" w:hAnsi="Arial"/>
        <w:snapToGrid w:val="0"/>
        <w:sz w:val="16"/>
      </w:rPr>
      <w:instrText xml:space="preserve"> FILENAME </w:instrText>
    </w:r>
    <w:r>
      <w:rPr>
        <w:rFonts w:ascii="Arial" w:hAnsi="Arial"/>
        <w:snapToGrid w:val="0"/>
        <w:sz w:val="16"/>
      </w:rPr>
      <w:fldChar w:fldCharType="separate"/>
    </w:r>
    <w:r w:rsidR="002C47DD">
      <w:rPr>
        <w:rFonts w:ascii="Arial" w:hAnsi="Arial"/>
        <w:noProof/>
        <w:snapToGrid w:val="0"/>
        <w:sz w:val="16"/>
      </w:rPr>
      <w:t>G121i Youth Ambassador Coordinator - Rank Intern</w:t>
    </w:r>
    <w:r>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F05"/>
    <w:multiLevelType w:val="hybridMultilevel"/>
    <w:tmpl w:val="A79CB6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1A3"/>
    <w:multiLevelType w:val="multilevel"/>
    <w:tmpl w:val="B67420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A2166"/>
    <w:multiLevelType w:val="hybridMultilevel"/>
    <w:tmpl w:val="FA844A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93424"/>
    <w:multiLevelType w:val="multilevel"/>
    <w:tmpl w:val="F970E366"/>
    <w:lvl w:ilvl="0">
      <w:start w:val="5"/>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16E21627"/>
    <w:multiLevelType w:val="singleLevel"/>
    <w:tmpl w:val="8AA6A53E"/>
    <w:lvl w:ilvl="0">
      <w:start w:val="1"/>
      <w:numFmt w:val="bullet"/>
      <w:lvlText w:val=""/>
      <w:lvlJc w:val="left"/>
      <w:pPr>
        <w:tabs>
          <w:tab w:val="num" w:pos="397"/>
        </w:tabs>
        <w:ind w:left="397" w:hanging="397"/>
      </w:pPr>
      <w:rPr>
        <w:rFonts w:ascii="Symbol" w:hAnsi="Symbol" w:hint="default"/>
        <w:sz w:val="16"/>
      </w:rPr>
    </w:lvl>
  </w:abstractNum>
  <w:abstractNum w:abstractNumId="5" w15:restartNumberingAfterBreak="0">
    <w:nsid w:val="182D1E6A"/>
    <w:multiLevelType w:val="hybridMultilevel"/>
    <w:tmpl w:val="B20AA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E7EBD"/>
    <w:multiLevelType w:val="multilevel"/>
    <w:tmpl w:val="EC8EC0A6"/>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DF76C6"/>
    <w:multiLevelType w:val="multilevel"/>
    <w:tmpl w:val="AEB0195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261316"/>
    <w:multiLevelType w:val="multilevel"/>
    <w:tmpl w:val="DABABE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15EAF"/>
    <w:multiLevelType w:val="hybridMultilevel"/>
    <w:tmpl w:val="422884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B0B7854"/>
    <w:multiLevelType w:val="hybridMultilevel"/>
    <w:tmpl w:val="7D267842"/>
    <w:lvl w:ilvl="0" w:tplc="4D0ACE5E">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51B8B"/>
    <w:multiLevelType w:val="multilevel"/>
    <w:tmpl w:val="C4FA2EA8"/>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CC94E33"/>
    <w:multiLevelType w:val="multilevel"/>
    <w:tmpl w:val="640478C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5B6156"/>
    <w:multiLevelType w:val="hybridMultilevel"/>
    <w:tmpl w:val="5A561FF6"/>
    <w:lvl w:ilvl="0" w:tplc="D10E9B7C">
      <w:start w:val="1"/>
      <w:numFmt w:val="decimal"/>
      <w:lvlText w:val="%1."/>
      <w:lvlJc w:val="left"/>
      <w:pPr>
        <w:ind w:left="2355" w:hanging="720"/>
      </w:pPr>
      <w:rPr>
        <w:rFonts w:hint="default"/>
      </w:r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4" w15:restartNumberingAfterBreak="0">
    <w:nsid w:val="31D862CB"/>
    <w:multiLevelType w:val="hybridMultilevel"/>
    <w:tmpl w:val="BBDEE5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12D93"/>
    <w:multiLevelType w:val="hybridMultilevel"/>
    <w:tmpl w:val="796A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36235"/>
    <w:multiLevelType w:val="hybridMultilevel"/>
    <w:tmpl w:val="B19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597B"/>
    <w:multiLevelType w:val="multilevel"/>
    <w:tmpl w:val="E57A292E"/>
    <w:lvl w:ilvl="0">
      <w:start w:val="1"/>
      <w:numFmt w:val="decimal"/>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1A4019D"/>
    <w:multiLevelType w:val="hybridMultilevel"/>
    <w:tmpl w:val="03C27AF4"/>
    <w:lvl w:ilvl="0" w:tplc="A8EE6472">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11FAB"/>
    <w:multiLevelType w:val="hybridMultilevel"/>
    <w:tmpl w:val="213E9424"/>
    <w:lvl w:ilvl="0" w:tplc="A8EE6472">
      <w:start w:val="1"/>
      <w:numFmt w:val="bullet"/>
      <w:lvlText w:val=""/>
      <w:lvlJc w:val="left"/>
      <w:pPr>
        <w:tabs>
          <w:tab w:val="num" w:pos="2130"/>
        </w:tabs>
        <w:ind w:left="1914" w:hanging="144"/>
      </w:pPr>
      <w:rPr>
        <w:rFonts w:ascii="Wingdings" w:hAnsi="Wingdings" w:hint="default"/>
      </w:rPr>
    </w:lvl>
    <w:lvl w:ilvl="1" w:tplc="08090005">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20" w15:restartNumberingAfterBreak="0">
    <w:nsid w:val="4983625A"/>
    <w:multiLevelType w:val="multilevel"/>
    <w:tmpl w:val="AE8A92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0E05AE4"/>
    <w:multiLevelType w:val="hybridMultilevel"/>
    <w:tmpl w:val="4724C4E4"/>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2" w15:restartNumberingAfterBreak="0">
    <w:nsid w:val="52264EE2"/>
    <w:multiLevelType w:val="hybridMultilevel"/>
    <w:tmpl w:val="EE70F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3" w15:restartNumberingAfterBreak="0">
    <w:nsid w:val="5A996B26"/>
    <w:multiLevelType w:val="hybridMultilevel"/>
    <w:tmpl w:val="422884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ABD4040"/>
    <w:multiLevelType w:val="multilevel"/>
    <w:tmpl w:val="1D46667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E9B3040"/>
    <w:multiLevelType w:val="hybridMultilevel"/>
    <w:tmpl w:val="98F6B412"/>
    <w:lvl w:ilvl="0" w:tplc="A8EE6472">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0095C"/>
    <w:multiLevelType w:val="hybridMultilevel"/>
    <w:tmpl w:val="37BA51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C0C24"/>
    <w:multiLevelType w:val="hybridMultilevel"/>
    <w:tmpl w:val="FBE2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2FD2"/>
    <w:multiLevelType w:val="hybridMultilevel"/>
    <w:tmpl w:val="81AC1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73E42"/>
    <w:multiLevelType w:val="hybridMultilevel"/>
    <w:tmpl w:val="5CE2CA18"/>
    <w:lvl w:ilvl="0" w:tplc="4D0ACE5E">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2211D"/>
    <w:multiLevelType w:val="hybridMultilevel"/>
    <w:tmpl w:val="FE10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D1D44"/>
    <w:multiLevelType w:val="hybridMultilevel"/>
    <w:tmpl w:val="DD7A14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20"/>
  </w:num>
  <w:num w:numId="5">
    <w:abstractNumId w:val="24"/>
  </w:num>
  <w:num w:numId="6">
    <w:abstractNumId w:val="12"/>
  </w:num>
  <w:num w:numId="7">
    <w:abstractNumId w:val="27"/>
  </w:num>
  <w:num w:numId="8">
    <w:abstractNumId w:val="19"/>
  </w:num>
  <w:num w:numId="9">
    <w:abstractNumId w:val="25"/>
  </w:num>
  <w:num w:numId="10">
    <w:abstractNumId w:val="18"/>
  </w:num>
  <w:num w:numId="11">
    <w:abstractNumId w:val="11"/>
  </w:num>
  <w:num w:numId="12">
    <w:abstractNumId w:val="11"/>
  </w:num>
  <w:num w:numId="13">
    <w:abstractNumId w:val="2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9"/>
  </w:num>
  <w:num w:numId="17">
    <w:abstractNumId w:val="10"/>
  </w:num>
  <w:num w:numId="18">
    <w:abstractNumId w:val="29"/>
  </w:num>
  <w:num w:numId="19">
    <w:abstractNumId w:val="16"/>
  </w:num>
  <w:num w:numId="20">
    <w:abstractNumId w:val="26"/>
  </w:num>
  <w:num w:numId="21">
    <w:abstractNumId w:val="31"/>
  </w:num>
  <w:num w:numId="22">
    <w:abstractNumId w:val="1"/>
  </w:num>
  <w:num w:numId="23">
    <w:abstractNumId w:val="8"/>
  </w:num>
  <w:num w:numId="24">
    <w:abstractNumId w:val="3"/>
  </w:num>
  <w:num w:numId="25">
    <w:abstractNumId w:val="7"/>
  </w:num>
  <w:num w:numId="26">
    <w:abstractNumId w:val="6"/>
  </w:num>
  <w:num w:numId="27">
    <w:abstractNumId w:val="17"/>
  </w:num>
  <w:num w:numId="28">
    <w:abstractNumId w:val="15"/>
  </w:num>
  <w:num w:numId="29">
    <w:abstractNumId w:val="0"/>
  </w:num>
  <w:num w:numId="30">
    <w:abstractNumId w:val="2"/>
  </w:num>
  <w:num w:numId="31">
    <w:abstractNumId w:val="28"/>
  </w:num>
  <w:num w:numId="32">
    <w:abstractNumId w:val="14"/>
  </w:num>
  <w:num w:numId="33">
    <w:abstractNumId w:val="5"/>
  </w:num>
  <w:num w:numId="34">
    <w:abstractNumId w:val="30"/>
  </w:num>
  <w:num w:numId="3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A4"/>
    <w:rsid w:val="000011BA"/>
    <w:rsid w:val="000251D1"/>
    <w:rsid w:val="000255C6"/>
    <w:rsid w:val="00035FF8"/>
    <w:rsid w:val="00072775"/>
    <w:rsid w:val="000771B5"/>
    <w:rsid w:val="00082795"/>
    <w:rsid w:val="000E05D3"/>
    <w:rsid w:val="000E0DBB"/>
    <w:rsid w:val="000E60B7"/>
    <w:rsid w:val="00110583"/>
    <w:rsid w:val="00112B17"/>
    <w:rsid w:val="0011469F"/>
    <w:rsid w:val="00152750"/>
    <w:rsid w:val="00170411"/>
    <w:rsid w:val="00173A16"/>
    <w:rsid w:val="0017428E"/>
    <w:rsid w:val="001778C0"/>
    <w:rsid w:val="00190723"/>
    <w:rsid w:val="001953EC"/>
    <w:rsid w:val="00196B28"/>
    <w:rsid w:val="001A2E93"/>
    <w:rsid w:val="001A34FE"/>
    <w:rsid w:val="001A51C6"/>
    <w:rsid w:val="001D76AE"/>
    <w:rsid w:val="001E7B4C"/>
    <w:rsid w:val="001F079A"/>
    <w:rsid w:val="001F17D9"/>
    <w:rsid w:val="001F2A85"/>
    <w:rsid w:val="00217E65"/>
    <w:rsid w:val="0022130B"/>
    <w:rsid w:val="00226229"/>
    <w:rsid w:val="00245C9D"/>
    <w:rsid w:val="00246FE4"/>
    <w:rsid w:val="00283ECE"/>
    <w:rsid w:val="002879D7"/>
    <w:rsid w:val="002926C3"/>
    <w:rsid w:val="002A5356"/>
    <w:rsid w:val="002B1721"/>
    <w:rsid w:val="002B2F6C"/>
    <w:rsid w:val="002C0415"/>
    <w:rsid w:val="002C165F"/>
    <w:rsid w:val="002C2FCB"/>
    <w:rsid w:val="002C47DD"/>
    <w:rsid w:val="002C7A0F"/>
    <w:rsid w:val="002D5BA3"/>
    <w:rsid w:val="002E4FF6"/>
    <w:rsid w:val="002E6F67"/>
    <w:rsid w:val="0036426A"/>
    <w:rsid w:val="00375ED9"/>
    <w:rsid w:val="00381E92"/>
    <w:rsid w:val="00386F08"/>
    <w:rsid w:val="003943F7"/>
    <w:rsid w:val="003963F3"/>
    <w:rsid w:val="003A78EC"/>
    <w:rsid w:val="003D05A3"/>
    <w:rsid w:val="003D1916"/>
    <w:rsid w:val="003E145F"/>
    <w:rsid w:val="003E235E"/>
    <w:rsid w:val="003E3570"/>
    <w:rsid w:val="003E64A8"/>
    <w:rsid w:val="003E7C1B"/>
    <w:rsid w:val="0043131E"/>
    <w:rsid w:val="00432BFA"/>
    <w:rsid w:val="00433666"/>
    <w:rsid w:val="0046264E"/>
    <w:rsid w:val="00463E54"/>
    <w:rsid w:val="0046458C"/>
    <w:rsid w:val="00465FEE"/>
    <w:rsid w:val="00470253"/>
    <w:rsid w:val="00473C3F"/>
    <w:rsid w:val="0047509C"/>
    <w:rsid w:val="004803A5"/>
    <w:rsid w:val="00487D22"/>
    <w:rsid w:val="004C4249"/>
    <w:rsid w:val="004C777E"/>
    <w:rsid w:val="004D09BC"/>
    <w:rsid w:val="004E4B86"/>
    <w:rsid w:val="004F0AB7"/>
    <w:rsid w:val="004F23AE"/>
    <w:rsid w:val="00502A11"/>
    <w:rsid w:val="00505611"/>
    <w:rsid w:val="005110D2"/>
    <w:rsid w:val="00513163"/>
    <w:rsid w:val="00514814"/>
    <w:rsid w:val="005209C1"/>
    <w:rsid w:val="00531929"/>
    <w:rsid w:val="00533866"/>
    <w:rsid w:val="005361AD"/>
    <w:rsid w:val="005362FD"/>
    <w:rsid w:val="005460C9"/>
    <w:rsid w:val="00563A15"/>
    <w:rsid w:val="00566DEC"/>
    <w:rsid w:val="00575C2A"/>
    <w:rsid w:val="00577022"/>
    <w:rsid w:val="00592336"/>
    <w:rsid w:val="00592E02"/>
    <w:rsid w:val="00595B4B"/>
    <w:rsid w:val="005F57F6"/>
    <w:rsid w:val="005F7484"/>
    <w:rsid w:val="006018B2"/>
    <w:rsid w:val="0061185D"/>
    <w:rsid w:val="006139D0"/>
    <w:rsid w:val="00614330"/>
    <w:rsid w:val="006159BA"/>
    <w:rsid w:val="00616AD7"/>
    <w:rsid w:val="006201BF"/>
    <w:rsid w:val="0062703F"/>
    <w:rsid w:val="00635224"/>
    <w:rsid w:val="00636C34"/>
    <w:rsid w:val="00647753"/>
    <w:rsid w:val="00662213"/>
    <w:rsid w:val="0066311C"/>
    <w:rsid w:val="00665794"/>
    <w:rsid w:val="00670A65"/>
    <w:rsid w:val="006735BA"/>
    <w:rsid w:val="00677EF6"/>
    <w:rsid w:val="006B722D"/>
    <w:rsid w:val="006C1F43"/>
    <w:rsid w:val="006E2A04"/>
    <w:rsid w:val="006F78B8"/>
    <w:rsid w:val="007341EC"/>
    <w:rsid w:val="00751772"/>
    <w:rsid w:val="00764CF9"/>
    <w:rsid w:val="0076559C"/>
    <w:rsid w:val="00770FC0"/>
    <w:rsid w:val="007775F9"/>
    <w:rsid w:val="00792CAE"/>
    <w:rsid w:val="00793118"/>
    <w:rsid w:val="007B1D05"/>
    <w:rsid w:val="007C089D"/>
    <w:rsid w:val="007D512C"/>
    <w:rsid w:val="007D61F9"/>
    <w:rsid w:val="007E18A4"/>
    <w:rsid w:val="007E706B"/>
    <w:rsid w:val="00814ACA"/>
    <w:rsid w:val="00817516"/>
    <w:rsid w:val="00820FA5"/>
    <w:rsid w:val="00825179"/>
    <w:rsid w:val="008268ED"/>
    <w:rsid w:val="00834494"/>
    <w:rsid w:val="008375BD"/>
    <w:rsid w:val="00842077"/>
    <w:rsid w:val="008428A4"/>
    <w:rsid w:val="008501F0"/>
    <w:rsid w:val="00856378"/>
    <w:rsid w:val="00857630"/>
    <w:rsid w:val="008626E1"/>
    <w:rsid w:val="0086754A"/>
    <w:rsid w:val="00872411"/>
    <w:rsid w:val="00877C40"/>
    <w:rsid w:val="00883B1A"/>
    <w:rsid w:val="00884BEC"/>
    <w:rsid w:val="0088724D"/>
    <w:rsid w:val="00890592"/>
    <w:rsid w:val="0089442A"/>
    <w:rsid w:val="008A27F1"/>
    <w:rsid w:val="008A575C"/>
    <w:rsid w:val="008B13DC"/>
    <w:rsid w:val="008B3B38"/>
    <w:rsid w:val="008C432C"/>
    <w:rsid w:val="008C639E"/>
    <w:rsid w:val="008C7FB2"/>
    <w:rsid w:val="008D0CE2"/>
    <w:rsid w:val="008D6B4F"/>
    <w:rsid w:val="008E0F2F"/>
    <w:rsid w:val="008E0F68"/>
    <w:rsid w:val="008F1B9F"/>
    <w:rsid w:val="008F779F"/>
    <w:rsid w:val="009116E1"/>
    <w:rsid w:val="009141F2"/>
    <w:rsid w:val="00924C14"/>
    <w:rsid w:val="00933C29"/>
    <w:rsid w:val="00935AC2"/>
    <w:rsid w:val="009418EA"/>
    <w:rsid w:val="00950720"/>
    <w:rsid w:val="00951AAB"/>
    <w:rsid w:val="0095628E"/>
    <w:rsid w:val="00957C45"/>
    <w:rsid w:val="00960107"/>
    <w:rsid w:val="00971C1B"/>
    <w:rsid w:val="00980501"/>
    <w:rsid w:val="0098114D"/>
    <w:rsid w:val="00981F54"/>
    <w:rsid w:val="0098470E"/>
    <w:rsid w:val="00984A39"/>
    <w:rsid w:val="00985716"/>
    <w:rsid w:val="00993FFD"/>
    <w:rsid w:val="00994CFE"/>
    <w:rsid w:val="009E1FF9"/>
    <w:rsid w:val="009E3FEC"/>
    <w:rsid w:val="009E436E"/>
    <w:rsid w:val="009E4BBF"/>
    <w:rsid w:val="009E7723"/>
    <w:rsid w:val="009F3825"/>
    <w:rsid w:val="00A06045"/>
    <w:rsid w:val="00A3756F"/>
    <w:rsid w:val="00A37A77"/>
    <w:rsid w:val="00A4262C"/>
    <w:rsid w:val="00A44717"/>
    <w:rsid w:val="00A46F63"/>
    <w:rsid w:val="00A51B4A"/>
    <w:rsid w:val="00A52FBC"/>
    <w:rsid w:val="00A677C1"/>
    <w:rsid w:val="00A710E8"/>
    <w:rsid w:val="00A71A75"/>
    <w:rsid w:val="00AA10B0"/>
    <w:rsid w:val="00AB080B"/>
    <w:rsid w:val="00AB5427"/>
    <w:rsid w:val="00AC4128"/>
    <w:rsid w:val="00AD5AA9"/>
    <w:rsid w:val="00AF20CB"/>
    <w:rsid w:val="00AF78C7"/>
    <w:rsid w:val="00B06720"/>
    <w:rsid w:val="00B10103"/>
    <w:rsid w:val="00B1274C"/>
    <w:rsid w:val="00B128DC"/>
    <w:rsid w:val="00B12B22"/>
    <w:rsid w:val="00B140DE"/>
    <w:rsid w:val="00B226B2"/>
    <w:rsid w:val="00B262A0"/>
    <w:rsid w:val="00B32617"/>
    <w:rsid w:val="00B447CD"/>
    <w:rsid w:val="00B64C02"/>
    <w:rsid w:val="00B66FCE"/>
    <w:rsid w:val="00B823D0"/>
    <w:rsid w:val="00B91E6F"/>
    <w:rsid w:val="00BA0A90"/>
    <w:rsid w:val="00BA3954"/>
    <w:rsid w:val="00BB56EC"/>
    <w:rsid w:val="00BC209C"/>
    <w:rsid w:val="00BC5C20"/>
    <w:rsid w:val="00BC7B7D"/>
    <w:rsid w:val="00BD1312"/>
    <w:rsid w:val="00BD2BCD"/>
    <w:rsid w:val="00BE387A"/>
    <w:rsid w:val="00BE514A"/>
    <w:rsid w:val="00BE57CA"/>
    <w:rsid w:val="00C05738"/>
    <w:rsid w:val="00C068E9"/>
    <w:rsid w:val="00C146D4"/>
    <w:rsid w:val="00C20958"/>
    <w:rsid w:val="00C26AD9"/>
    <w:rsid w:val="00C44B85"/>
    <w:rsid w:val="00C541ED"/>
    <w:rsid w:val="00C54C28"/>
    <w:rsid w:val="00C61D9E"/>
    <w:rsid w:val="00C70473"/>
    <w:rsid w:val="00C7620E"/>
    <w:rsid w:val="00C84415"/>
    <w:rsid w:val="00C91251"/>
    <w:rsid w:val="00CA47FF"/>
    <w:rsid w:val="00CD14FE"/>
    <w:rsid w:val="00CD361E"/>
    <w:rsid w:val="00CD79D2"/>
    <w:rsid w:val="00CE76C4"/>
    <w:rsid w:val="00CF0A9C"/>
    <w:rsid w:val="00D10176"/>
    <w:rsid w:val="00D209CA"/>
    <w:rsid w:val="00D21224"/>
    <w:rsid w:val="00D2498F"/>
    <w:rsid w:val="00D27B26"/>
    <w:rsid w:val="00D34B01"/>
    <w:rsid w:val="00D405C9"/>
    <w:rsid w:val="00D53F46"/>
    <w:rsid w:val="00D63C5F"/>
    <w:rsid w:val="00D64491"/>
    <w:rsid w:val="00D709C0"/>
    <w:rsid w:val="00DA1FD7"/>
    <w:rsid w:val="00DA20D8"/>
    <w:rsid w:val="00DB4C3C"/>
    <w:rsid w:val="00DB6424"/>
    <w:rsid w:val="00DC26EF"/>
    <w:rsid w:val="00DC681E"/>
    <w:rsid w:val="00DD1428"/>
    <w:rsid w:val="00DD58F8"/>
    <w:rsid w:val="00DD6A51"/>
    <w:rsid w:val="00DE05D6"/>
    <w:rsid w:val="00DE577A"/>
    <w:rsid w:val="00DF15A9"/>
    <w:rsid w:val="00DF3410"/>
    <w:rsid w:val="00DF6D1C"/>
    <w:rsid w:val="00E0497C"/>
    <w:rsid w:val="00E1014D"/>
    <w:rsid w:val="00E15AB9"/>
    <w:rsid w:val="00E165A4"/>
    <w:rsid w:val="00E16B11"/>
    <w:rsid w:val="00E227F4"/>
    <w:rsid w:val="00E22FD8"/>
    <w:rsid w:val="00E36901"/>
    <w:rsid w:val="00E45F91"/>
    <w:rsid w:val="00E70206"/>
    <w:rsid w:val="00E71DF0"/>
    <w:rsid w:val="00E75CDC"/>
    <w:rsid w:val="00E80692"/>
    <w:rsid w:val="00E90A83"/>
    <w:rsid w:val="00E90EA8"/>
    <w:rsid w:val="00E960D3"/>
    <w:rsid w:val="00EA393F"/>
    <w:rsid w:val="00EA5529"/>
    <w:rsid w:val="00EB221B"/>
    <w:rsid w:val="00EB436E"/>
    <w:rsid w:val="00EB68D3"/>
    <w:rsid w:val="00ED0FE6"/>
    <w:rsid w:val="00EE3D29"/>
    <w:rsid w:val="00EE425F"/>
    <w:rsid w:val="00EF6F6F"/>
    <w:rsid w:val="00F258BB"/>
    <w:rsid w:val="00F323C6"/>
    <w:rsid w:val="00F3592B"/>
    <w:rsid w:val="00F52130"/>
    <w:rsid w:val="00F60F18"/>
    <w:rsid w:val="00F67D10"/>
    <w:rsid w:val="00F87D9D"/>
    <w:rsid w:val="00F90EB1"/>
    <w:rsid w:val="00F93A67"/>
    <w:rsid w:val="00F94D14"/>
    <w:rsid w:val="00FA51CF"/>
    <w:rsid w:val="00FA62A1"/>
    <w:rsid w:val="00FA6C1C"/>
    <w:rsid w:val="00FB3665"/>
    <w:rsid w:val="00FB4FD6"/>
    <w:rsid w:val="00FD0F55"/>
    <w:rsid w:val="00FD1A38"/>
    <w:rsid w:val="00FD561E"/>
    <w:rsid w:val="00FD7507"/>
    <w:rsid w:val="00FF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9A46B37-4EB2-488E-83CB-8D060298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numPr>
        <w:numId w:val="1"/>
      </w:numPr>
      <w:jc w:val="center"/>
      <w:outlineLvl w:val="0"/>
    </w:pPr>
    <w:rPr>
      <w:sz w:val="32"/>
    </w:rPr>
  </w:style>
  <w:style w:type="paragraph" w:styleId="Heading2">
    <w:name w:val="heading 2"/>
    <w:basedOn w:val="Normal"/>
    <w:next w:val="Normal"/>
    <w:qFormat/>
    <w:pPr>
      <w:keepNext/>
      <w:numPr>
        <w:ilvl w:val="1"/>
        <w:numId w:val="1"/>
      </w:numPr>
      <w:jc w:val="both"/>
      <w:outlineLvl w:val="1"/>
    </w:pPr>
    <w:rPr>
      <w:sz w:val="24"/>
    </w:rPr>
  </w:style>
  <w:style w:type="paragraph" w:styleId="Heading3">
    <w:name w:val="heading 3"/>
    <w:basedOn w:val="Normal"/>
    <w:next w:val="Normal"/>
    <w:qFormat/>
    <w:pPr>
      <w:keepNext/>
      <w:numPr>
        <w:ilvl w:val="2"/>
        <w:numId w:val="1"/>
      </w:numPr>
      <w:outlineLvl w:val="2"/>
    </w:pPr>
    <w:rPr>
      <w:b/>
      <w:sz w:val="24"/>
      <w:u w:val="single"/>
    </w:rPr>
  </w:style>
  <w:style w:type="paragraph" w:styleId="Heading4">
    <w:name w:val="heading 4"/>
    <w:basedOn w:val="Normal"/>
    <w:next w:val="Normal"/>
    <w:qFormat/>
    <w:pPr>
      <w:keepNext/>
      <w:numPr>
        <w:ilvl w:val="3"/>
        <w:numId w:val="1"/>
      </w:numPr>
      <w:jc w:val="both"/>
      <w:outlineLvl w:val="3"/>
    </w:pPr>
    <w:rPr>
      <w:sz w:val="24"/>
      <w:u w:val="single"/>
    </w:rPr>
  </w:style>
  <w:style w:type="paragraph" w:styleId="Heading5">
    <w:name w:val="heading 5"/>
    <w:basedOn w:val="Normal"/>
    <w:next w:val="Normal"/>
    <w:qFormat/>
    <w:pPr>
      <w:keepNext/>
      <w:numPr>
        <w:ilvl w:val="4"/>
        <w:numId w:val="1"/>
      </w:numPr>
      <w:jc w:val="both"/>
      <w:outlineLvl w:val="4"/>
    </w:pPr>
    <w:rPr>
      <w:b/>
      <w:sz w:val="24"/>
      <w:u w:val="single"/>
    </w:rPr>
  </w:style>
  <w:style w:type="paragraph" w:styleId="Heading6">
    <w:name w:val="heading 6"/>
    <w:basedOn w:val="Normal"/>
    <w:next w:val="Normal"/>
    <w:qFormat/>
    <w:pPr>
      <w:keepNext/>
      <w:numPr>
        <w:ilvl w:val="5"/>
        <w:numId w:val="1"/>
      </w:numPr>
      <w:jc w:val="center"/>
      <w:outlineLvl w:val="5"/>
    </w:pPr>
    <w:rPr>
      <w:rFonts w:ascii="CG Omega" w:hAnsi="CG Omega"/>
      <w:sz w:val="28"/>
    </w:rPr>
  </w:style>
  <w:style w:type="paragraph" w:styleId="Heading7">
    <w:name w:val="heading 7"/>
    <w:basedOn w:val="Normal"/>
    <w:next w:val="Normal"/>
    <w:qFormat/>
    <w:pPr>
      <w:keepNext/>
      <w:numPr>
        <w:ilvl w:val="6"/>
        <w:numId w:val="1"/>
      </w:numPr>
      <w:spacing w:line="360" w:lineRule="auto"/>
      <w:jc w:val="center"/>
      <w:outlineLvl w:val="6"/>
    </w:pPr>
    <w:rPr>
      <w:rFonts w:ascii="CG Omega" w:hAnsi="CG Omega"/>
      <w:sz w:val="36"/>
    </w:rPr>
  </w:style>
  <w:style w:type="paragraph" w:styleId="Heading8">
    <w:name w:val="heading 8"/>
    <w:basedOn w:val="Normal"/>
    <w:next w:val="Normal"/>
    <w:qFormat/>
    <w:pPr>
      <w:keepNext/>
      <w:numPr>
        <w:ilvl w:val="7"/>
        <w:numId w:val="1"/>
      </w:numPr>
      <w:jc w:val="center"/>
      <w:outlineLvl w:val="7"/>
    </w:pPr>
    <w:rPr>
      <w:rFonts w:ascii="CG Omega" w:hAnsi="CG Omega"/>
      <w:b/>
      <w:sz w:val="32"/>
    </w:rPr>
  </w:style>
  <w:style w:type="paragraph" w:styleId="Heading9">
    <w:name w:val="heading 9"/>
    <w:basedOn w:val="Normal"/>
    <w:next w:val="Normal"/>
    <w:qFormat/>
    <w:pPr>
      <w:keepNext/>
      <w:numPr>
        <w:ilvl w:val="8"/>
        <w:numId w:val="1"/>
      </w:numPr>
      <w:jc w:val="both"/>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rPr>
      <w:rFonts w:ascii="CG Omega" w:hAnsi="CG Omega"/>
      <w:bCs/>
      <w:sz w:val="24"/>
    </w:rPr>
  </w:style>
  <w:style w:type="paragraph" w:styleId="BodyText2">
    <w:name w:val="Body Text 2"/>
    <w:basedOn w:val="Normal"/>
    <w:pPr>
      <w:jc w:val="both"/>
    </w:pPr>
    <w:rPr>
      <w:rFonts w:ascii="CG Omega" w:hAnsi="CG Omega"/>
      <w:sz w:val="24"/>
    </w:rPr>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575C2A"/>
    <w:rPr>
      <w:lang w:val="en-GB"/>
    </w:rPr>
  </w:style>
  <w:style w:type="paragraph" w:styleId="BalloonText">
    <w:name w:val="Balloon Text"/>
    <w:basedOn w:val="Normal"/>
    <w:link w:val="BalloonTextChar"/>
    <w:rsid w:val="00575C2A"/>
    <w:rPr>
      <w:rFonts w:ascii="Tahoma" w:hAnsi="Tahoma"/>
      <w:sz w:val="16"/>
      <w:szCs w:val="16"/>
      <w:lang w:eastAsia="x-none"/>
    </w:rPr>
  </w:style>
  <w:style w:type="character" w:customStyle="1" w:styleId="BalloonTextChar">
    <w:name w:val="Balloon Text Char"/>
    <w:link w:val="BalloonText"/>
    <w:rsid w:val="00575C2A"/>
    <w:rPr>
      <w:rFonts w:ascii="Tahoma" w:hAnsi="Tahoma" w:cs="Tahoma"/>
      <w:sz w:val="16"/>
      <w:szCs w:val="16"/>
      <w:lang w:val="en-GB"/>
    </w:rPr>
  </w:style>
  <w:style w:type="paragraph" w:styleId="ListParagraph">
    <w:name w:val="List Paragraph"/>
    <w:basedOn w:val="Normal"/>
    <w:uiPriority w:val="34"/>
    <w:qFormat/>
    <w:rsid w:val="00CE76C4"/>
    <w:pPr>
      <w:ind w:left="720"/>
    </w:pPr>
  </w:style>
  <w:style w:type="paragraph" w:styleId="NoSpacing">
    <w:name w:val="No Spacing"/>
    <w:uiPriority w:val="1"/>
    <w:qFormat/>
    <w:rsid w:val="00985716"/>
    <w:pPr>
      <w:overflowPunct w:val="0"/>
      <w:autoSpaceDE w:val="0"/>
      <w:autoSpaceDN w:val="0"/>
      <w:adjustRightInd w:val="0"/>
      <w:textAlignment w:val="baseline"/>
    </w:pPr>
    <w:rPr>
      <w:rFonts w:ascii="Arial" w:hAnsi="Arial" w:cs="Arial"/>
      <w:sz w:val="24"/>
      <w:lang w:eastAsia="en-US"/>
    </w:rPr>
  </w:style>
  <w:style w:type="table" w:styleId="TableGrid">
    <w:name w:val="Table Grid"/>
    <w:basedOn w:val="TableNormal"/>
    <w:rsid w:val="002D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13163"/>
    <w:rPr>
      <w:sz w:val="16"/>
      <w:szCs w:val="16"/>
    </w:rPr>
  </w:style>
  <w:style w:type="paragraph" w:styleId="CommentText">
    <w:name w:val="annotation text"/>
    <w:basedOn w:val="Normal"/>
    <w:link w:val="CommentTextChar"/>
    <w:rsid w:val="00513163"/>
  </w:style>
  <w:style w:type="character" w:customStyle="1" w:styleId="CommentTextChar">
    <w:name w:val="Comment Text Char"/>
    <w:basedOn w:val="DefaultParagraphFont"/>
    <w:link w:val="CommentText"/>
    <w:rsid w:val="00513163"/>
    <w:rPr>
      <w:lang w:eastAsia="en-US"/>
    </w:rPr>
  </w:style>
  <w:style w:type="paragraph" w:styleId="CommentSubject">
    <w:name w:val="annotation subject"/>
    <w:basedOn w:val="CommentText"/>
    <w:next w:val="CommentText"/>
    <w:link w:val="CommentSubjectChar"/>
    <w:rsid w:val="00513163"/>
    <w:rPr>
      <w:b/>
      <w:bCs/>
    </w:rPr>
  </w:style>
  <w:style w:type="character" w:customStyle="1" w:styleId="CommentSubjectChar">
    <w:name w:val="Comment Subject Char"/>
    <w:basedOn w:val="CommentTextChar"/>
    <w:link w:val="CommentSubject"/>
    <w:rsid w:val="005131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7951">
      <w:bodyDiv w:val="1"/>
      <w:marLeft w:val="0"/>
      <w:marRight w:val="0"/>
      <w:marTop w:val="0"/>
      <w:marBottom w:val="0"/>
      <w:divBdr>
        <w:top w:val="none" w:sz="0" w:space="0" w:color="auto"/>
        <w:left w:val="none" w:sz="0" w:space="0" w:color="auto"/>
        <w:bottom w:val="none" w:sz="0" w:space="0" w:color="auto"/>
        <w:right w:val="none" w:sz="0" w:space="0" w:color="auto"/>
      </w:divBdr>
    </w:div>
    <w:div w:id="227231686">
      <w:bodyDiv w:val="1"/>
      <w:marLeft w:val="0"/>
      <w:marRight w:val="0"/>
      <w:marTop w:val="0"/>
      <w:marBottom w:val="0"/>
      <w:divBdr>
        <w:top w:val="none" w:sz="0" w:space="0" w:color="auto"/>
        <w:left w:val="none" w:sz="0" w:space="0" w:color="auto"/>
        <w:bottom w:val="none" w:sz="0" w:space="0" w:color="auto"/>
        <w:right w:val="none" w:sz="0" w:space="0" w:color="auto"/>
      </w:divBdr>
    </w:div>
    <w:div w:id="479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F5A9-6BA5-48B5-B2B9-0D25C972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8086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des/person spec</vt:lpstr>
    </vt:vector>
  </TitlesOfParts>
  <Company>Hewlett-Packard Company</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des/person spec</dc:title>
  <dc:subject/>
  <dc:creator>WHCM</dc:creator>
  <cp:keywords/>
  <cp:lastModifiedBy>Hannah Cilia</cp:lastModifiedBy>
  <cp:revision>2</cp:revision>
  <cp:lastPrinted>2018-02-02T10:46:00Z</cp:lastPrinted>
  <dcterms:created xsi:type="dcterms:W3CDTF">2018-12-20T11:26:00Z</dcterms:created>
  <dcterms:modified xsi:type="dcterms:W3CDTF">2018-12-20T11:26:00Z</dcterms:modified>
</cp:coreProperties>
</file>